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DEDD" w14:textId="77777777" w:rsidR="003D78A9" w:rsidRDefault="0015430B" w:rsidP="0015430B">
      <w:pPr>
        <w:jc w:val="center"/>
        <w:rPr>
          <w:rFonts w:ascii="Garamond" w:hAnsi="Garamond"/>
          <w:b/>
          <w:sz w:val="28"/>
          <w:szCs w:val="28"/>
        </w:rPr>
      </w:pPr>
      <w:r w:rsidRPr="0015430B">
        <w:rPr>
          <w:rFonts w:ascii="Garamond" w:hAnsi="Garamond"/>
          <w:b/>
          <w:sz w:val="28"/>
          <w:szCs w:val="28"/>
        </w:rPr>
        <w:t xml:space="preserve">MOŽNOSTI POVEZOVANJA (KOMBINACIJ) DVOPREDMETNIH ŠTUDIJSKIH PROGRAMOV </w:t>
      </w:r>
      <w:r w:rsidR="00E242B2">
        <w:rPr>
          <w:rFonts w:ascii="Garamond" w:hAnsi="Garamond"/>
          <w:b/>
          <w:sz w:val="28"/>
          <w:szCs w:val="28"/>
        </w:rPr>
        <w:t xml:space="preserve">OZIROMA SMERI </w:t>
      </w:r>
      <w:r w:rsidRPr="0015430B">
        <w:rPr>
          <w:rFonts w:ascii="Garamond" w:hAnsi="Garamond"/>
          <w:b/>
          <w:sz w:val="28"/>
          <w:szCs w:val="28"/>
        </w:rPr>
        <w:t>FILOZOFSKE FAKULTETE</w:t>
      </w:r>
      <w:r w:rsidR="007F2CEF">
        <w:rPr>
          <w:rFonts w:ascii="Garamond" w:hAnsi="Garamond"/>
          <w:b/>
          <w:sz w:val="28"/>
          <w:szCs w:val="28"/>
        </w:rPr>
        <w:t xml:space="preserve"> – DRUGA STOPNJA (MAGISTRSKI ŠTUDIJ)</w:t>
      </w:r>
    </w:p>
    <w:p w14:paraId="48DEE01F" w14:textId="0A9A4369" w:rsidR="007F2CEF" w:rsidRDefault="007F2CEF" w:rsidP="007F2CEF">
      <w:pPr>
        <w:jc w:val="both"/>
        <w:rPr>
          <w:rFonts w:ascii="Garamond" w:hAnsi="Garamond"/>
          <w:sz w:val="24"/>
          <w:szCs w:val="24"/>
        </w:rPr>
      </w:pPr>
      <w:r w:rsidRPr="00F13BD5">
        <w:rPr>
          <w:rFonts w:ascii="Garamond" w:hAnsi="Garamond"/>
          <w:sz w:val="24"/>
          <w:szCs w:val="24"/>
        </w:rPr>
        <w:t xml:space="preserve">Drugostopenjski študijski programi </w:t>
      </w:r>
      <w:r>
        <w:rPr>
          <w:rFonts w:ascii="Garamond" w:hAnsi="Garamond"/>
          <w:sz w:val="24"/>
          <w:szCs w:val="24"/>
        </w:rPr>
        <w:t>(</w:t>
      </w:r>
      <w:r w:rsidRPr="00F13BD5">
        <w:rPr>
          <w:rFonts w:ascii="Garamond" w:hAnsi="Garamond"/>
          <w:sz w:val="24"/>
          <w:szCs w:val="24"/>
        </w:rPr>
        <w:t>ne glede na smer študija</w:t>
      </w:r>
      <w:r>
        <w:rPr>
          <w:rFonts w:ascii="Garamond" w:hAnsi="Garamond"/>
          <w:sz w:val="24"/>
          <w:szCs w:val="24"/>
        </w:rPr>
        <w:t>)</w:t>
      </w:r>
      <w:r w:rsidRPr="00F13BD5">
        <w:rPr>
          <w:rFonts w:ascii="Garamond" w:hAnsi="Garamond"/>
          <w:sz w:val="24"/>
          <w:szCs w:val="24"/>
        </w:rPr>
        <w:t xml:space="preserve"> trajajo 2 leti (4 semestre) in skupno obseg</w:t>
      </w:r>
      <w:r>
        <w:rPr>
          <w:rFonts w:ascii="Garamond" w:hAnsi="Garamond"/>
          <w:sz w:val="24"/>
          <w:szCs w:val="24"/>
        </w:rPr>
        <w:t xml:space="preserve">ajo 120 kreditnih točk po sistemu ECTS (Evropski sistem za prenos in zbiranje kreditnih točk). Pri </w:t>
      </w:r>
      <w:r w:rsidRPr="00F13BD5">
        <w:rPr>
          <w:rFonts w:ascii="Garamond" w:hAnsi="Garamond"/>
          <w:sz w:val="24"/>
          <w:szCs w:val="24"/>
        </w:rPr>
        <w:t xml:space="preserve">dvopredmetnih študijskih programih oziroma smereh </w:t>
      </w:r>
      <w:r>
        <w:rPr>
          <w:rFonts w:ascii="Garamond" w:hAnsi="Garamond"/>
          <w:sz w:val="24"/>
          <w:szCs w:val="24"/>
        </w:rPr>
        <w:t xml:space="preserve">je </w:t>
      </w:r>
      <w:r w:rsidRPr="006B747D">
        <w:rPr>
          <w:rFonts w:ascii="Garamond" w:hAnsi="Garamond"/>
          <w:b/>
          <w:sz w:val="24"/>
          <w:szCs w:val="24"/>
        </w:rPr>
        <w:t>n</w:t>
      </w:r>
      <w:r w:rsidRPr="007F2CEF">
        <w:rPr>
          <w:rFonts w:ascii="Garamond" w:hAnsi="Garamond"/>
          <w:b/>
          <w:sz w:val="24"/>
          <w:szCs w:val="24"/>
        </w:rPr>
        <w:t>ujna povezava z drugim dvopredmetnim študijskim programom oziroma dvopredmetno smerjo</w:t>
      </w:r>
      <w:r>
        <w:rPr>
          <w:rFonts w:ascii="Garamond" w:hAnsi="Garamond"/>
          <w:sz w:val="24"/>
          <w:szCs w:val="24"/>
        </w:rPr>
        <w:t>, pri čemer ni mogoče povezovanje dvopredmetnih pedagoških programov oziroma smeri z (nepedagoškimi) programi oziroma smermi</w:t>
      </w:r>
      <w:r w:rsidRPr="00F13BD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440D4C">
        <w:rPr>
          <w:rFonts w:ascii="Garamond" w:hAnsi="Garamond"/>
          <w:sz w:val="24"/>
          <w:szCs w:val="24"/>
        </w:rPr>
        <w:t xml:space="preserve">Izjema sta </w:t>
      </w:r>
      <w:r>
        <w:rPr>
          <w:rFonts w:ascii="Garamond" w:hAnsi="Garamond"/>
          <w:sz w:val="24"/>
          <w:szCs w:val="24"/>
        </w:rPr>
        <w:t xml:space="preserve">študijska </w:t>
      </w:r>
      <w:r w:rsidRPr="00440D4C">
        <w:rPr>
          <w:rFonts w:ascii="Garamond" w:hAnsi="Garamond"/>
          <w:sz w:val="24"/>
          <w:szCs w:val="24"/>
        </w:rPr>
        <w:t xml:space="preserve">programa Andragogika, Andragogika </w:t>
      </w:r>
      <w:r>
        <w:rPr>
          <w:rFonts w:ascii="Garamond" w:hAnsi="Garamond"/>
          <w:sz w:val="24"/>
          <w:szCs w:val="24"/>
        </w:rPr>
        <w:t>–</w:t>
      </w:r>
      <w:r w:rsidRPr="00440D4C">
        <w:rPr>
          <w:rFonts w:ascii="Garamond" w:hAnsi="Garamond"/>
          <w:sz w:val="24"/>
          <w:szCs w:val="24"/>
        </w:rPr>
        <w:t xml:space="preserve"> dvopredmetna pedagoška smer in Pedagogika, </w:t>
      </w:r>
      <w:r w:rsidRPr="00DA4CA1">
        <w:rPr>
          <w:rFonts w:ascii="Garamond" w:hAnsi="Garamond"/>
          <w:sz w:val="24"/>
          <w:szCs w:val="24"/>
        </w:rPr>
        <w:t xml:space="preserve">dvopredmetni pedagoški študijski program, ki se lahko povezujeta tudi z dvopredmetnimi </w:t>
      </w:r>
      <w:r w:rsidR="00DA4CA1" w:rsidRPr="00DA4CA1">
        <w:rPr>
          <w:rFonts w:ascii="Garamond" w:hAnsi="Garamond"/>
          <w:sz w:val="24"/>
          <w:szCs w:val="24"/>
        </w:rPr>
        <w:t>(</w:t>
      </w:r>
      <w:r w:rsidRPr="00DA4CA1">
        <w:rPr>
          <w:rFonts w:ascii="Garamond" w:hAnsi="Garamond"/>
          <w:sz w:val="24"/>
          <w:szCs w:val="24"/>
        </w:rPr>
        <w:t>nepedagoškimi</w:t>
      </w:r>
      <w:r w:rsidR="00DA4CA1" w:rsidRPr="00DA4CA1">
        <w:rPr>
          <w:rFonts w:ascii="Garamond" w:hAnsi="Garamond"/>
          <w:sz w:val="24"/>
          <w:szCs w:val="24"/>
        </w:rPr>
        <w:t>)</w:t>
      </w:r>
      <w:r w:rsidRPr="00DA4CA1">
        <w:rPr>
          <w:rFonts w:ascii="Garamond" w:hAnsi="Garamond"/>
          <w:sz w:val="24"/>
          <w:szCs w:val="24"/>
        </w:rPr>
        <w:t xml:space="preserve"> študijskimi programi oziroma smermi</w:t>
      </w:r>
      <w:r w:rsidR="007E3B6F" w:rsidRPr="00DA4CA1">
        <w:rPr>
          <w:rFonts w:ascii="Garamond" w:hAnsi="Garamond"/>
          <w:sz w:val="24"/>
          <w:szCs w:val="24"/>
        </w:rPr>
        <w:t>, med seboj pa se ne povezujeta</w:t>
      </w:r>
      <w:r w:rsidRPr="00DA4CA1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Je pa še nekaj izjem pri povezovanju smeri znotraj posameznega študijskega program</w:t>
      </w:r>
      <w:r w:rsidR="00770267">
        <w:rPr>
          <w:rFonts w:ascii="Garamond" w:hAnsi="Garamond"/>
          <w:sz w:val="24"/>
          <w:szCs w:val="24"/>
        </w:rPr>
        <w:t>a</w:t>
      </w:r>
      <w:r w:rsidR="007E3B6F">
        <w:rPr>
          <w:rFonts w:ascii="Garamond" w:hAnsi="Garamond"/>
          <w:sz w:val="24"/>
          <w:szCs w:val="24"/>
        </w:rPr>
        <w:t>, ki so opredeljene v nadaljevanju</w:t>
      </w:r>
      <w:r>
        <w:rPr>
          <w:rFonts w:ascii="Garamond" w:hAnsi="Garamond"/>
          <w:sz w:val="24"/>
          <w:szCs w:val="24"/>
        </w:rPr>
        <w:t xml:space="preserve">.  </w:t>
      </w:r>
    </w:p>
    <w:p w14:paraId="2948D643" w14:textId="5BF3785E" w:rsidR="007F2CEF" w:rsidRDefault="007F2CEF" w:rsidP="007F2CEF">
      <w:pPr>
        <w:jc w:val="both"/>
        <w:rPr>
          <w:rFonts w:ascii="Garamond" w:hAnsi="Garamond"/>
          <w:color w:val="4A4A4A"/>
          <w:sz w:val="26"/>
          <w:szCs w:val="26"/>
        </w:rPr>
      </w:pPr>
      <w:r w:rsidRPr="007F2CEF">
        <w:rPr>
          <w:rFonts w:ascii="Garamond" w:hAnsi="Garamond"/>
          <w:color w:val="4A4A4A"/>
          <w:sz w:val="26"/>
          <w:szCs w:val="26"/>
        </w:rPr>
        <w:t>Kandidati, ki želijo študirati na drugostopenjskih dvopredmetnih pedagoških študijskih programih/smereh Filozofske fakultete si lahko kot drugi študijski program izberejo tudi drugostopenjski dvopredmetni pedagoški študijski program </w:t>
      </w:r>
      <w:r w:rsidRPr="007F2CEF">
        <w:rPr>
          <w:rStyle w:val="Krepko"/>
          <w:rFonts w:ascii="Garamond" w:hAnsi="Garamond"/>
          <w:color w:val="4A4A4A"/>
          <w:sz w:val="26"/>
          <w:szCs w:val="26"/>
          <w:bdr w:val="none" w:sz="0" w:space="0" w:color="auto" w:frame="1"/>
        </w:rPr>
        <w:t>Teologija</w:t>
      </w:r>
      <w:r w:rsidRPr="007F2CEF">
        <w:rPr>
          <w:rFonts w:ascii="Garamond" w:hAnsi="Garamond"/>
          <w:color w:val="4A4A4A"/>
          <w:sz w:val="26"/>
          <w:szCs w:val="26"/>
        </w:rPr>
        <w:t>, ki ga izvaja Teološka fakulteta. Več informacij o programu Teološke fakultete je na voljo </w:t>
      </w:r>
      <w:hyperlink r:id="rId8" w:tooltip="tukaj" w:history="1">
        <w:r w:rsidRPr="007F2CEF">
          <w:rPr>
            <w:rStyle w:val="Hiperpovezava"/>
            <w:rFonts w:ascii="Garamond" w:hAnsi="Garamond"/>
            <w:color w:val="DA271B"/>
            <w:sz w:val="26"/>
            <w:szCs w:val="26"/>
            <w:bdr w:val="none" w:sz="0" w:space="0" w:color="auto" w:frame="1"/>
          </w:rPr>
          <w:t>tukaj</w:t>
        </w:r>
      </w:hyperlink>
      <w:r w:rsidRPr="007F2CEF">
        <w:rPr>
          <w:rFonts w:ascii="Garamond" w:hAnsi="Garamond"/>
          <w:color w:val="4A4A4A"/>
          <w:sz w:val="26"/>
          <w:szCs w:val="26"/>
        </w:rPr>
        <w:t>, več informacij o postopku prijave, vpisu, napredovanju in zaključku študija pa </w:t>
      </w:r>
      <w:hyperlink r:id="rId9" w:history="1">
        <w:r w:rsidRPr="00B15321">
          <w:rPr>
            <w:rStyle w:val="Hiperpovezava"/>
            <w:rFonts w:ascii="Garamond" w:hAnsi="Garamond"/>
            <w:sz w:val="26"/>
            <w:szCs w:val="26"/>
            <w:bdr w:val="none" w:sz="0" w:space="0" w:color="auto" w:frame="1"/>
          </w:rPr>
          <w:t>tukaj</w:t>
        </w:r>
      </w:hyperlink>
      <w:r w:rsidRPr="007F2CEF">
        <w:rPr>
          <w:rFonts w:ascii="Garamond" w:hAnsi="Garamond"/>
          <w:color w:val="4A4A4A"/>
          <w:sz w:val="26"/>
          <w:szCs w:val="26"/>
        </w:rPr>
        <w:t>. </w:t>
      </w:r>
    </w:p>
    <w:p w14:paraId="60DDEF7D" w14:textId="352B79A1" w:rsidR="00B745DA" w:rsidRPr="00B745DA" w:rsidRDefault="00B745DA" w:rsidP="007F2CEF">
      <w:pPr>
        <w:jc w:val="both"/>
        <w:rPr>
          <w:rFonts w:ascii="Garamond" w:hAnsi="Garamond"/>
          <w:b/>
          <w:color w:val="4A4A4A"/>
          <w:sz w:val="26"/>
          <w:szCs w:val="26"/>
        </w:rPr>
      </w:pPr>
      <w:r w:rsidRPr="00B745DA">
        <w:rPr>
          <w:rFonts w:ascii="Garamond" w:hAnsi="Garamond"/>
          <w:b/>
          <w:color w:val="4A4A4A"/>
          <w:sz w:val="26"/>
          <w:szCs w:val="26"/>
        </w:rPr>
        <w:t xml:space="preserve">LEGENDA: </w:t>
      </w:r>
    </w:p>
    <w:tbl>
      <w:tblPr>
        <w:tblW w:w="134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  <w:gridCol w:w="3790"/>
      </w:tblGrid>
      <w:tr w:rsidR="00170C2C" w:rsidRPr="00170C2C" w14:paraId="366F22AF" w14:textId="77777777" w:rsidTr="0069485B">
        <w:trPr>
          <w:trHeight w:val="5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2F43561" w14:textId="77777777" w:rsidR="00B745DA" w:rsidRPr="004D0B02" w:rsidRDefault="00B745DA" w:rsidP="0069485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Enopredmetni študijski programi (</w:t>
            </w:r>
            <w:proofErr w:type="spellStart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p+n</w:t>
            </w:r>
            <w:proofErr w:type="spellEnd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7B18" w14:textId="05C6696E" w:rsidR="00B745DA" w:rsidRPr="00170C2C" w:rsidRDefault="004E18A4" w:rsidP="004E18A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sl-SI"/>
              </w:rPr>
            </w:pPr>
            <w:r w:rsidRPr="00170C2C">
              <w:rPr>
                <w:rFonts w:ascii="Garamond" w:eastAsia="Times New Roman" w:hAnsi="Garamond" w:cs="Calibri"/>
                <w:lang w:eastAsia="sl-SI"/>
              </w:rPr>
              <w:t>1+</w:t>
            </w:r>
            <w:r w:rsidR="006364A3" w:rsidRPr="00170C2C">
              <w:rPr>
                <w:rFonts w:ascii="Garamond" w:eastAsia="Times New Roman" w:hAnsi="Garamond" w:cs="Calibri"/>
                <w:lang w:eastAsia="sl-SI"/>
              </w:rPr>
              <w:t>4</w:t>
            </w:r>
          </w:p>
        </w:tc>
      </w:tr>
      <w:tr w:rsidR="00B745DA" w:rsidRPr="004D0B02" w14:paraId="46E64E6F" w14:textId="77777777" w:rsidTr="003C4023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60925AAE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Enopredmetne smeri (</w:t>
            </w:r>
            <w:proofErr w:type="spellStart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p+n</w:t>
            </w:r>
            <w:proofErr w:type="spellEnd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D82" w14:textId="08D20140" w:rsidR="00B745DA" w:rsidRPr="001205AD" w:rsidRDefault="008E7F8A" w:rsidP="0033215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FF0000"/>
                <w:lang w:eastAsia="sl-SI"/>
              </w:rPr>
            </w:pPr>
            <w:r w:rsidRPr="00170C2C">
              <w:rPr>
                <w:rFonts w:ascii="Garamond" w:eastAsia="Times New Roman" w:hAnsi="Garamond" w:cs="Calibri"/>
                <w:lang w:eastAsia="sl-SI"/>
              </w:rPr>
              <w:t>6</w:t>
            </w:r>
            <w:r w:rsidR="00B745DA" w:rsidRPr="00170C2C">
              <w:rPr>
                <w:rFonts w:ascii="Garamond" w:eastAsia="Times New Roman" w:hAnsi="Garamond" w:cs="Calibri"/>
                <w:lang w:eastAsia="sl-SI"/>
              </w:rPr>
              <w:t>+</w:t>
            </w:r>
            <w:r w:rsidR="00170C2C" w:rsidRPr="00170C2C">
              <w:rPr>
                <w:rFonts w:ascii="Garamond" w:eastAsia="Times New Roman" w:hAnsi="Garamond" w:cs="Calibri"/>
                <w:lang w:eastAsia="sl-SI"/>
              </w:rPr>
              <w:t>28</w:t>
            </w:r>
          </w:p>
        </w:tc>
      </w:tr>
      <w:tr w:rsidR="00B745DA" w:rsidRPr="004D0B02" w14:paraId="6173C187" w14:textId="77777777" w:rsidTr="0069485B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0C5BDBFB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študijski programi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F5FD" w14:textId="5FE46E0D" w:rsidR="00B745DA" w:rsidRPr="001205AD" w:rsidRDefault="00170C2C" w:rsidP="0069485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FF0000"/>
                <w:lang w:eastAsia="sl-SI"/>
              </w:rPr>
            </w:pPr>
            <w:r w:rsidRPr="00170C2C">
              <w:rPr>
                <w:rFonts w:ascii="Garamond" w:eastAsia="Times New Roman" w:hAnsi="Garamond" w:cs="Calibri"/>
                <w:lang w:eastAsia="sl-SI"/>
              </w:rPr>
              <w:t>9</w:t>
            </w:r>
          </w:p>
        </w:tc>
      </w:tr>
      <w:tr w:rsidR="00B745DA" w:rsidRPr="004D0B02" w14:paraId="4B949AA1" w14:textId="77777777" w:rsidTr="0069485B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0D430FC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Dvopredmetne smeri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E53" w14:textId="6DE4B04E" w:rsidR="00B745DA" w:rsidRPr="001205AD" w:rsidRDefault="00B745DA" w:rsidP="007702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FF0000"/>
                <w:lang w:eastAsia="sl-SI"/>
              </w:rPr>
            </w:pPr>
            <w:r w:rsidRPr="00170C2C">
              <w:rPr>
                <w:rFonts w:ascii="Garamond" w:eastAsia="Times New Roman" w:hAnsi="Garamond" w:cs="Calibri"/>
                <w:lang w:eastAsia="sl-SI"/>
              </w:rPr>
              <w:t>2</w:t>
            </w:r>
            <w:r w:rsidR="00170C2C" w:rsidRPr="00170C2C">
              <w:rPr>
                <w:rFonts w:ascii="Garamond" w:eastAsia="Times New Roman" w:hAnsi="Garamond" w:cs="Calibri"/>
                <w:lang w:eastAsia="sl-SI"/>
              </w:rPr>
              <w:t>7</w:t>
            </w:r>
          </w:p>
        </w:tc>
      </w:tr>
      <w:tr w:rsidR="00170C2C" w:rsidRPr="00170C2C" w14:paraId="4B40F85B" w14:textId="77777777" w:rsidTr="0069485B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FD0295" w14:textId="77777777" w:rsidR="00B745DA" w:rsidRPr="004D0B02" w:rsidRDefault="00B745DA" w:rsidP="0069485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pedagoški študijski programi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DDC6" w14:textId="77777777" w:rsidR="00B745DA" w:rsidRPr="00170C2C" w:rsidRDefault="00B745DA" w:rsidP="0069485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sl-SI"/>
              </w:rPr>
            </w:pPr>
            <w:r w:rsidRPr="00170C2C">
              <w:rPr>
                <w:rFonts w:ascii="Garamond" w:eastAsia="Times New Roman" w:hAnsi="Garamond" w:cs="Calibri"/>
                <w:lang w:eastAsia="sl-SI"/>
              </w:rPr>
              <w:t>2</w:t>
            </w:r>
          </w:p>
        </w:tc>
      </w:tr>
      <w:tr w:rsidR="00B745DA" w:rsidRPr="004D0B02" w14:paraId="1B58E1C4" w14:textId="77777777" w:rsidTr="0069485B">
        <w:trPr>
          <w:trHeight w:val="58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684859D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Dvopredmetne pedagoške smeri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A79B" w14:textId="528328E4" w:rsidR="00B745DA" w:rsidRPr="001205AD" w:rsidRDefault="00170C2C" w:rsidP="0069485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FF0000"/>
                <w:lang w:eastAsia="sl-SI"/>
              </w:rPr>
            </w:pPr>
            <w:r w:rsidRPr="00170C2C">
              <w:rPr>
                <w:rFonts w:ascii="Garamond" w:eastAsia="Times New Roman" w:hAnsi="Garamond" w:cs="Calibri"/>
                <w:lang w:eastAsia="sl-SI"/>
              </w:rPr>
              <w:t>22</w:t>
            </w:r>
          </w:p>
        </w:tc>
      </w:tr>
      <w:tr w:rsidR="00B745DA" w:rsidRPr="004D0B02" w14:paraId="6A8FCEE9" w14:textId="77777777" w:rsidTr="0069485B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D9EACE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Skupni študijski programi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A911" w14:textId="5358DEF4" w:rsidR="00B745DA" w:rsidRPr="001205AD" w:rsidRDefault="008B6075" w:rsidP="008B607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FF0000"/>
                <w:lang w:eastAsia="sl-SI"/>
              </w:rPr>
            </w:pPr>
            <w:r w:rsidRPr="00170C2C">
              <w:rPr>
                <w:rFonts w:ascii="Garamond" w:eastAsia="Times New Roman" w:hAnsi="Garamond" w:cs="Calibri"/>
                <w:lang w:eastAsia="sl-SI"/>
              </w:rPr>
              <w:t>6</w:t>
            </w:r>
          </w:p>
        </w:tc>
      </w:tr>
    </w:tbl>
    <w:p w14:paraId="3D398B8A" w14:textId="77777777" w:rsidR="00B745DA" w:rsidRDefault="00B745DA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63AB1402" w14:textId="77777777" w:rsidR="00B745DA" w:rsidRDefault="00B745DA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6A508960" w14:textId="77777777" w:rsidR="004D0B02" w:rsidRDefault="004D0B02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tbl>
      <w:tblPr>
        <w:tblW w:w="134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555"/>
        <w:gridCol w:w="2954"/>
        <w:gridCol w:w="4095"/>
        <w:gridCol w:w="3322"/>
      </w:tblGrid>
      <w:tr w:rsidR="00DA4CA1" w:rsidRPr="004D0B02" w14:paraId="5789CBB0" w14:textId="77777777" w:rsidTr="006E6F0B">
        <w:trPr>
          <w:trHeight w:val="59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B31B31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lastRenderedPageBreak/>
              <w:t> 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26EF2F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ŠTUDIJSKI PROGRAM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B2A361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SMER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7832C11D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 xml:space="preserve">KOMBINACIJE 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275F8F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ODDELEK</w:t>
            </w:r>
          </w:p>
        </w:tc>
      </w:tr>
      <w:tr w:rsidR="00F524C3" w:rsidRPr="004D0B02" w14:paraId="44F9D7B2" w14:textId="77777777" w:rsidTr="000E3AD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F780" w14:textId="77777777" w:rsidR="00F524C3" w:rsidRPr="004D0B02" w:rsidRDefault="00F524C3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DE2A" w14:textId="123BAF83" w:rsidR="00F524C3" w:rsidRPr="004D0B02" w:rsidRDefault="00F524C3" w:rsidP="007E3B6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ANDRAGOGIKA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P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EDAGOŠKI ŠTUDIJSKI PROGRAM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*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765DC3FA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ANDRAGOGIKA – enopredmetna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343C0B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BB5B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  <w:p w14:paraId="1CF02CF8" w14:textId="332A4DCD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44D323B8" w14:textId="77777777" w:rsidTr="000E3AD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4AAF2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ED33D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9EAB662" w14:textId="69E1B054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ANDRAGOGIKA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*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63A4AA" w14:textId="39DD86E8" w:rsidR="00F524C3" w:rsidRPr="004D0B02" w:rsidRDefault="00F524C3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 xml:space="preserve">Dvopredmetno pedagoško študijsko smer Andragogika je mogoče kombinirati z vsemi </w:t>
            </w:r>
            <w:r>
              <w:rPr>
                <w:rFonts w:ascii="Garamond" w:eastAsia="Times New Roman" w:hAnsi="Garamond" w:cs="Calibri"/>
                <w:lang w:eastAsia="sl-SI"/>
              </w:rPr>
              <w:t xml:space="preserve">(nepedagoškimi) </w:t>
            </w:r>
            <w:r w:rsidRPr="004D0B02">
              <w:rPr>
                <w:rFonts w:ascii="Garamond" w:eastAsia="Times New Roman" w:hAnsi="Garamond" w:cs="Calibri"/>
                <w:lang w:eastAsia="sl-SI"/>
              </w:rPr>
              <w:t>dvopredmetnimi in dvopredmetnimi pedagoškimi študijskimi programi oz. smermi z izjemo dvopredmetnega pedagoškega  študijskega programa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1083" w14:textId="2763AA80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0A81AE39" w14:textId="77777777" w:rsidTr="003C5659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112C" w14:textId="77777777" w:rsidR="00F524C3" w:rsidRPr="004D0B02" w:rsidRDefault="00F524C3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C230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0E7995C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F323E2" w14:textId="77777777" w:rsidR="00F524C3" w:rsidRPr="004D0B02" w:rsidRDefault="00F524C3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572F" w14:textId="48AE9001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ANGLISTIKO IN AMERIKANISTIKO</w:t>
            </w:r>
          </w:p>
        </w:tc>
      </w:tr>
      <w:tr w:rsidR="00F524C3" w:rsidRPr="004D0B02" w14:paraId="3F76D3F6" w14:textId="77777777" w:rsidTr="003C5659">
        <w:trPr>
          <w:trHeight w:val="1897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75D5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63DE6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1019260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591CFB" w14:textId="77777777" w:rsidR="00F524C3" w:rsidRPr="004D0B02" w:rsidRDefault="00F524C3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Anglistika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9430" w14:textId="7EE2F06E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1317BE62" w14:textId="77777777" w:rsidTr="003C5659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5058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D20DA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7F21FB6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B7851F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E7B3" w14:textId="751DE399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6AEB4F38" w14:textId="77777777" w:rsidTr="003C5659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6EED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F2BDA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5C2150C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AE58CF" w14:textId="2E3850BD" w:rsidR="00F524C3" w:rsidRPr="004D0B02" w:rsidRDefault="00F524C3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Anglistika je mogoče kombinirati z vsemi dvopredmetnimi pedagoškimi študijskimi programi oz. smermi, ni pa je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C2CE" w14:textId="217EE593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AC41E0" w:rsidRPr="004D0B02" w14:paraId="1A5E3D3B" w14:textId="77777777" w:rsidTr="008E7F8A">
        <w:trPr>
          <w:trHeight w:val="426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173F" w14:textId="77777777" w:rsidR="00AC41E0" w:rsidRPr="004D0B02" w:rsidRDefault="00AC41E0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C7A820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 xml:space="preserve">ANTIČNI IN HUMANISTIČNI ŠTUDIJI,  </w:t>
            </w:r>
            <w:r w:rsidRPr="004D0B02">
              <w:rPr>
                <w:rFonts w:ascii="Garamond" w:eastAsia="Times New Roman" w:hAnsi="Garamond" w:cs="Calibri"/>
                <w:lang w:eastAsia="sl-SI"/>
              </w:rPr>
              <w:lastRenderedPageBreak/>
              <w:t>ENOPREDMETNI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75899E1A" w14:textId="193ECC4C" w:rsidR="00AC41E0" w:rsidRPr="004D0B02" w:rsidRDefault="00AC41E0" w:rsidP="00AC41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 </w:t>
            </w:r>
            <w:r w:rsidRPr="00AC41E0">
              <w:rPr>
                <w:rFonts w:ascii="Garamond" w:eastAsia="Times New Roman" w:hAnsi="Garamond" w:cs="Calibri"/>
                <w:color w:val="000000"/>
                <w:lang w:eastAsia="sl-SI"/>
              </w:rPr>
              <w:t>ANTIČNI IN HUMANISTIČNI ŠTUDIJI – Grška filologija – enopredmetna smer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833A6A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CECC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</w:tr>
      <w:tr w:rsidR="00AC41E0" w:rsidRPr="004D0B02" w14:paraId="55388E1C" w14:textId="77777777" w:rsidTr="008E7F8A">
        <w:trPr>
          <w:trHeight w:val="423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6C1BF" w14:textId="77777777" w:rsidR="00AC41E0" w:rsidRPr="004D0B02" w:rsidRDefault="00AC41E0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000000" w:fill="FF0000"/>
            <w:vAlign w:val="center"/>
          </w:tcPr>
          <w:p w14:paraId="35A382BF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</w:tcPr>
          <w:p w14:paraId="2CF47D98" w14:textId="77777777" w:rsidR="00AC41E0" w:rsidRPr="00AC41E0" w:rsidRDefault="00AC41E0" w:rsidP="00AC41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AC41E0">
              <w:rPr>
                <w:rFonts w:ascii="Garamond" w:eastAsia="Times New Roman" w:hAnsi="Garamond" w:cs="Calibri"/>
                <w:color w:val="000000"/>
                <w:lang w:eastAsia="sl-SI"/>
              </w:rPr>
              <w:t>ANTIČNI IN HUMANISTIČNI ŠTUDIJI – Latinska filologija – enopredmetna smer</w:t>
            </w:r>
          </w:p>
          <w:p w14:paraId="5CDBA25E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9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F0C6D6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90603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AC41E0" w:rsidRPr="004D0B02" w14:paraId="7FEAE13A" w14:textId="77777777" w:rsidTr="008E7F8A">
        <w:trPr>
          <w:trHeight w:val="423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0AD06" w14:textId="77777777" w:rsidR="00AC41E0" w:rsidRPr="004D0B02" w:rsidRDefault="00AC41E0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000000" w:fill="FF0000"/>
            <w:vAlign w:val="center"/>
          </w:tcPr>
          <w:p w14:paraId="15EAABC1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</w:tcPr>
          <w:p w14:paraId="531D99AE" w14:textId="77777777" w:rsidR="00AC41E0" w:rsidRPr="00AC41E0" w:rsidRDefault="00AC41E0" w:rsidP="00AC41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AC41E0">
              <w:rPr>
                <w:rFonts w:ascii="Garamond" w:eastAsia="Times New Roman" w:hAnsi="Garamond" w:cs="Calibri"/>
                <w:color w:val="000000"/>
                <w:lang w:eastAsia="sl-SI"/>
              </w:rPr>
              <w:t>KLASIČNE KULTURE – Grška filologija – enopredmetna smer</w:t>
            </w:r>
          </w:p>
          <w:p w14:paraId="66CBC63B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9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80AB56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9DD49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AC41E0" w:rsidRPr="004D0B02" w14:paraId="6D01AC8B" w14:textId="77777777" w:rsidTr="008E7F8A">
        <w:trPr>
          <w:trHeight w:val="423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F789C" w14:textId="77777777" w:rsidR="00AC41E0" w:rsidRPr="004D0B02" w:rsidRDefault="00AC41E0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</w:tcPr>
          <w:p w14:paraId="6252F354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</w:tcPr>
          <w:p w14:paraId="234DC4B2" w14:textId="46572BF9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AC41E0">
              <w:rPr>
                <w:rFonts w:ascii="Garamond" w:eastAsia="Times New Roman" w:hAnsi="Garamond" w:cs="Calibri"/>
                <w:color w:val="000000"/>
                <w:lang w:eastAsia="sl-SI"/>
              </w:rPr>
              <w:t>KLASIČNE KULTURE – Latinska filologija – enopredmetna smer</w:t>
            </w:r>
          </w:p>
        </w:tc>
        <w:tc>
          <w:tcPr>
            <w:tcW w:w="409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97F98B5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252DD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DA4CA1" w:rsidRPr="004D0B02" w14:paraId="6009E914" w14:textId="77777777" w:rsidTr="006E6F0B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C119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07FAC8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>ARHEOLOGIJA, ENOPREDMETNI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A09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1BEAE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DFC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ARHEOLOGIJO</w:t>
            </w:r>
          </w:p>
        </w:tc>
      </w:tr>
      <w:tr w:rsidR="00F524C3" w:rsidRPr="004D0B02" w14:paraId="3094D9B0" w14:textId="77777777" w:rsidTr="00F93355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9F25" w14:textId="77777777" w:rsidR="00F524C3" w:rsidRPr="004D0B02" w:rsidRDefault="00F524C3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4A72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AZIJSKE ŠTUDIJE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6B39E8EE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A9D36C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84AE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AZIJSKE ŠTUDIJE</w:t>
            </w:r>
          </w:p>
          <w:p w14:paraId="39208B82" w14:textId="5AC3174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1E92D97E" w14:textId="77777777" w:rsidTr="00F93355">
        <w:trPr>
          <w:trHeight w:val="203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FF826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8FA106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C212724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E76040" w14:textId="5D5EEEAB" w:rsidR="00F524C3" w:rsidRPr="004D0B02" w:rsidRDefault="00F524C3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Japonologija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. 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5EBA" w14:textId="7A38DB1B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1EEB8582" w14:textId="77777777" w:rsidTr="00F93355">
        <w:trPr>
          <w:trHeight w:val="203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C8EA5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D9297B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15192FD9" w14:textId="2A53C930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JAPONOLOGIJA – dvopredmetna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pedagoška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24D5B59" w14:textId="3AD92F2E" w:rsidR="00F524C3" w:rsidRPr="004D0B02" w:rsidRDefault="00F524C3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Japonologija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pedagoškimi študijskimi programi oz. smermi, ni pa je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60BB1" w14:textId="37688D41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7E46D9BA" w14:textId="77777777" w:rsidTr="00F93355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E7B0A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B2CDF3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893E0A3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SINOLOGIJA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1D9346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40CB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AZIJSKE ŠTUDIJE</w:t>
            </w:r>
          </w:p>
          <w:p w14:paraId="35A7B7E7" w14:textId="403F35BC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2887DD25" w14:textId="77777777" w:rsidTr="00F93355">
        <w:trPr>
          <w:trHeight w:val="5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1B816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1FD7C4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65A567BF" w14:textId="0C227C56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SINOLOGIJA –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dv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9F9A8" w14:textId="2F0EE56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Sinologija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B71C1" w14:textId="210BCE83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3D7F75" w:rsidRPr="004D0B02" w14:paraId="4B01F9CE" w14:textId="77777777" w:rsidTr="00F524C3">
        <w:trPr>
          <w:trHeight w:val="547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B957" w14:textId="77777777" w:rsidR="003D7F75" w:rsidRPr="004D0B02" w:rsidRDefault="003D7F75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6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39B6" w14:textId="4C35E9BE" w:rsidR="003D7F75" w:rsidRPr="004D0B02" w:rsidRDefault="003D7F7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</w:t>
            </w:r>
          </w:p>
        </w:tc>
        <w:tc>
          <w:tcPr>
            <w:tcW w:w="29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3C12C6DF" w14:textId="77777777" w:rsidR="003D7F75" w:rsidRPr="0030407C" w:rsidRDefault="003D7F75" w:rsidP="003040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 – enopredmetna smer</w:t>
            </w:r>
          </w:p>
          <w:p w14:paraId="1C7CF80C" w14:textId="77777777" w:rsidR="003D7F75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• </w:t>
            </w: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usmeritve: </w:t>
            </w:r>
          </w:p>
          <w:p w14:paraId="037089F5" w14:textId="01449E95" w:rsidR="003D7F75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Bibliotekarstvo; </w:t>
            </w:r>
          </w:p>
          <w:p w14:paraId="1B8CE5BE" w14:textId="0F692059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>Informacijska znanost; Založništvo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6FB6" w14:textId="1503E1A2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49C0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BIBLIOTEKARSTVO, INFORMACIJSKO ZNANOST IN KNJIGARSTVO</w:t>
            </w:r>
          </w:p>
        </w:tc>
      </w:tr>
      <w:tr w:rsidR="003D7F75" w:rsidRPr="004D0B02" w14:paraId="2D973442" w14:textId="77777777" w:rsidTr="009F4CC8">
        <w:trPr>
          <w:trHeight w:val="877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CF90A" w14:textId="77777777" w:rsidR="003D7F75" w:rsidRPr="004D0B02" w:rsidRDefault="003D7F75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FABE97" w14:textId="77777777" w:rsidR="003D7F75" w:rsidRPr="004D0B02" w:rsidRDefault="003D7F75" w:rsidP="00DE18A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B6E650C" w14:textId="7BF3D5A1" w:rsidR="003D7F75" w:rsidRPr="004D0B02" w:rsidRDefault="003D7F75" w:rsidP="003040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>BIBLIOTEKARSTVO</w:t>
            </w:r>
            <w:r w:rsidR="005D03D1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IN</w:t>
            </w: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INFORMACIJSKI ŠTUDIJI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4E0F" w14:textId="6D580C1B" w:rsidR="003D7F75" w:rsidRPr="004D0B02" w:rsidRDefault="003D7F75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A75FEB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Bibliotekarstvo</w:t>
            </w:r>
            <w:r w:rsidR="005D03D1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in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5D03D1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informacijski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študiji</w:t>
            </w:r>
            <w:r w:rsidRPr="00A75FEB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A60FB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3D7F75" w:rsidRPr="004D0B02" w14:paraId="1DFA69B4" w14:textId="77777777" w:rsidTr="003D17A1">
        <w:trPr>
          <w:trHeight w:val="877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A17C0" w14:textId="77777777" w:rsidR="003D7F75" w:rsidRPr="004D0B02" w:rsidRDefault="003D7F75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DED8D" w14:textId="77777777" w:rsidR="003D7F75" w:rsidRPr="004D0B02" w:rsidRDefault="003D7F75" w:rsidP="00DE18A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FF296A" w14:textId="639C7C76" w:rsidR="003D7F75" w:rsidRPr="0030407C" w:rsidRDefault="003D7F75" w:rsidP="003040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>BIBLIOTEKARSTVO</w:t>
            </w:r>
            <w:r w:rsidR="005D03D1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IN</w:t>
            </w: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INFORMACIJSKI ŠTUDIJI – dvopredmetna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pedagoška</w:t>
            </w: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B6A1" w14:textId="66C6AA95" w:rsidR="003D7F75" w:rsidRPr="00A75FEB" w:rsidRDefault="005D03D1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Bibliotekarstvo in informacijski študiji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F0047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0BEDB2E0" w14:textId="77777777" w:rsidTr="00065588">
        <w:trPr>
          <w:trHeight w:val="24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3060" w14:textId="77777777" w:rsidR="00F524C3" w:rsidRPr="004D0B02" w:rsidRDefault="00F524C3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82192DE" w14:textId="75F0AA4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ČEŠKI JEZIK IN KNJIŽEVNOST, 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14:paraId="5B0C06C5" w14:textId="52733D19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ČEŠKI JEZIK IN KNJIŽEVNOST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smer 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6C8F47" w14:textId="5B89CCD9" w:rsidR="00F524C3" w:rsidRPr="004D0B02" w:rsidRDefault="00F524C3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5D03D1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Češki jezik in književnost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7D39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F524C3" w:rsidRPr="004D0B02" w14:paraId="356B7191" w14:textId="77777777" w:rsidTr="00065588">
        <w:trPr>
          <w:trHeight w:val="1681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0B0E3" w14:textId="77777777" w:rsidR="00F524C3" w:rsidRPr="004D0B02" w:rsidRDefault="00F524C3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7E7EEE72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668E8086" w14:textId="06915B9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ČEŠKI JEZIK IN KNJIŽEVNOST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pedagoška smer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E5914A" w14:textId="776DF985" w:rsidR="00F524C3" w:rsidRPr="004D0B02" w:rsidRDefault="00F524C3" w:rsidP="003429D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Češki jezik in književnost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379FC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AC397C" w:rsidRPr="004D0B02" w14:paraId="433AB3FD" w14:textId="77777777" w:rsidTr="00AC397C">
        <w:trPr>
          <w:trHeight w:val="10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1D7EA" w14:textId="2696F77C" w:rsidR="00AC397C" w:rsidRPr="004D0B02" w:rsidRDefault="00AC397C" w:rsidP="00AC397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8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54D285" w14:textId="77777777" w:rsidR="00AC397C" w:rsidRDefault="00AC397C" w:rsidP="00AC39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DIGITALNO JEZIKOSLOVJE,</w:t>
            </w:r>
          </w:p>
          <w:p w14:paraId="3F1D2018" w14:textId="44D51856" w:rsidR="00AC397C" w:rsidRPr="004D0B02" w:rsidRDefault="008E6162" w:rsidP="00AC39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INTERDISCIPLINARNI </w:t>
            </w:r>
            <w:r w:rsidR="00AC397C" w:rsidRPr="008B6075">
              <w:rPr>
                <w:rFonts w:ascii="Garamond" w:eastAsia="Times New Roman" w:hAnsi="Garamond" w:cs="Calibri"/>
                <w:color w:val="000000"/>
                <w:lang w:eastAsia="sl-SI"/>
              </w:rPr>
              <w:t>SKUPNI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226" w14:textId="77777777" w:rsidR="00AC397C" w:rsidRDefault="00AC397C" w:rsidP="00AC39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45F1" w14:textId="77777777" w:rsidR="00AC397C" w:rsidRDefault="00AC397C" w:rsidP="00AC39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81C1A" w14:textId="3D986DF8" w:rsidR="00AC397C" w:rsidRPr="004D0B02" w:rsidRDefault="00AC397C" w:rsidP="008E616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8B6075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  <w:r w:rsidR="008E616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 </w:t>
            </w:r>
            <w:r w:rsidR="008E6162" w:rsidRPr="00A7677E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(</w:t>
            </w:r>
            <w:proofErr w:type="spellStart"/>
            <w:r w:rsidR="008E6162" w:rsidRPr="00A7677E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koordinatorstvo</w:t>
            </w:r>
            <w:proofErr w:type="spellEnd"/>
            <w:r w:rsidR="008E6162" w:rsidRPr="00A7677E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, vpis)/Fakulteta za družbene vede UL, Fakulteta za računalništvo in informatiko, Brno, Fakulteta za računalništvo in informatiko, Zagreb</w:t>
            </w:r>
            <w:r w:rsidR="008E616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 </w:t>
            </w:r>
          </w:p>
        </w:tc>
      </w:tr>
      <w:tr w:rsidR="003D7F75" w:rsidRPr="004D0B02" w14:paraId="41611C4E" w14:textId="77777777" w:rsidTr="003429DB">
        <w:trPr>
          <w:trHeight w:val="77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F392" w14:textId="77777777" w:rsidR="003D7F75" w:rsidRPr="004D0B02" w:rsidRDefault="003D7F75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9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0AB9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3EAC1726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00F2A2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1BED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</w:tc>
      </w:tr>
      <w:tr w:rsidR="003D7F75" w:rsidRPr="004D0B02" w14:paraId="3C147D1F" w14:textId="77777777" w:rsidTr="003429DB">
        <w:trPr>
          <w:trHeight w:val="2182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87A192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E3195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5D10F45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43CADE" w14:textId="77777777" w:rsidR="003D7F75" w:rsidRPr="004D0B02" w:rsidRDefault="003D7F75" w:rsidP="0000649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Etnologija in kulturna antropologija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89C7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</w:tc>
      </w:tr>
      <w:tr w:rsidR="003D7F75" w:rsidRPr="004D0B02" w14:paraId="6C2C586C" w14:textId="77777777" w:rsidTr="003429DB">
        <w:trPr>
          <w:trHeight w:val="1393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AE7CA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BAF9D0" w14:textId="29913EBD" w:rsidR="003D7F75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1A0E7AB4" w14:textId="776974BF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ETNOLOGIJA IN KULTURNA ANTROPOLOGIJA – dvopredmetna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pedagoška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861293" w14:textId="2A9242EA" w:rsidR="003D7F75" w:rsidRPr="004D0B02" w:rsidRDefault="009F4CC8" w:rsidP="003429D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35A50" w14:textId="77777777" w:rsidR="003D7F75" w:rsidRPr="004D0B02" w:rsidRDefault="003D7F75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DA4CA1" w:rsidRPr="004D0B02" w14:paraId="405EB0AB" w14:textId="77777777" w:rsidTr="006E6F0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E267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10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88F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FF48BB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A2047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25A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FILOZOFIJO</w:t>
            </w:r>
          </w:p>
        </w:tc>
      </w:tr>
      <w:tr w:rsidR="00DA4CA1" w:rsidRPr="004D0B02" w14:paraId="7D4AB5E1" w14:textId="77777777" w:rsidTr="003429DB">
        <w:trPr>
          <w:trHeight w:val="264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C55A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D71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A6E44A6" w14:textId="77777777" w:rsidR="004D0B02" w:rsidRPr="004D0B02" w:rsidRDefault="004D0B02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4C969B" w14:textId="77777777" w:rsidR="004D0B02" w:rsidRPr="004D0B02" w:rsidRDefault="004D0B02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Smeri Filozofija dvopredmetna (FD) in Filozofija dvopredmetna pedagoška (FDP) se znotraj programa ne smeta povezovati.</w:t>
            </w:r>
            <w:r w:rsidRPr="004D0B02">
              <w:rPr>
                <w:rFonts w:ascii="Garamond" w:eastAsia="Times New Roman" w:hAnsi="Garamond" w:cs="Calibri"/>
                <w:i/>
                <w:iCs/>
                <w:color w:val="FF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Filozofija je mogoče kombinirati z vsemi dvopredmetnimi študijskimi programi oz. smermi, ni pa je mogoče kombinirati z dvopredmetnimi pedagoškimi študijskimi programi oz. smermi.,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8D4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FILOZOFIJO</w:t>
            </w:r>
          </w:p>
        </w:tc>
      </w:tr>
      <w:tr w:rsidR="00DA4CA1" w:rsidRPr="004D0B02" w14:paraId="2469D04E" w14:textId="77777777" w:rsidTr="003429DB">
        <w:trPr>
          <w:trHeight w:val="24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077D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1692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5DC3AB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C62D6B" w14:textId="77777777" w:rsidR="004D0B02" w:rsidRPr="004D0B02" w:rsidRDefault="004D0B02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Smeri Filozofija dvopredmetna (FD) in Filozofija dvopredmetna pedagoška (FDP) se znotraj programa ne smeta povezovati. Dvopredmetno pedagoško študijsko smer Filozofija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23A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FILOZOFIJO</w:t>
            </w:r>
          </w:p>
        </w:tc>
      </w:tr>
      <w:tr w:rsidR="00F524C3" w:rsidRPr="004D0B02" w14:paraId="1FC43CCE" w14:textId="77777777" w:rsidTr="004067AD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05DF" w14:textId="77777777" w:rsidR="00F524C3" w:rsidRPr="004D0B02" w:rsidRDefault="00F524C3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11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0510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6B63AD6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 Z ROMANISTIKO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FBFFAE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8B2D" w14:textId="72218C1E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F524C3" w:rsidRPr="004D0B02" w14:paraId="07D75C75" w14:textId="77777777" w:rsidTr="004067AD">
        <w:trPr>
          <w:trHeight w:val="19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D5D43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FB68C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99ADF37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723052" w14:textId="77777777" w:rsidR="00F524C3" w:rsidRPr="004D0B02" w:rsidRDefault="00F524C3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</w:t>
            </w:r>
            <w:proofErr w:type="spellStart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</w:t>
            </w:r>
            <w:proofErr w:type="spellEnd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B6D8" w14:textId="133A1DA3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F524C3" w:rsidRPr="004D0B02" w14:paraId="20F782D5" w14:textId="77777777" w:rsidTr="004067AD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9BC4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E8EF0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5E53D9" w14:textId="77777777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FRANCOŠČINA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C36A53" w14:textId="77777777" w:rsidR="00F524C3" w:rsidRPr="004D0B02" w:rsidRDefault="00F524C3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Francoščina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B85D" w14:textId="616032E3" w:rsidR="00F524C3" w:rsidRPr="004D0B02" w:rsidRDefault="00F524C3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DA4CA1" w:rsidRPr="004D0B02" w14:paraId="75235163" w14:textId="77777777" w:rsidTr="00A7677E">
        <w:trPr>
          <w:trHeight w:val="1063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DDF3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12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927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GEOGRAFIJA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CA3A06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GEOGRAFIJA TURIZMA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4CDDA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AB9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901E11" w:rsidRPr="004D0B02" w14:paraId="5CDCB2C2" w14:textId="77777777" w:rsidTr="00B66223">
        <w:trPr>
          <w:trHeight w:val="96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63048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73AF6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38DAC0F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POLITIČNA GEOGRAFIJA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0E9A3C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C105" w14:textId="7C67283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901E11" w:rsidRPr="004D0B02" w14:paraId="56DA569E" w14:textId="77777777" w:rsidTr="00B66223">
        <w:trPr>
          <w:trHeight w:val="112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2A36E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47C77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627C256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UPORABNA GEOINFORMATIKA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5746AA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D768" w14:textId="4F195BE2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22B2AA5D" w14:textId="77777777" w:rsidTr="00B66223">
        <w:trPr>
          <w:trHeight w:val="108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9E130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0B697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8E9BBFD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GEOGRAFIJA TURIZMA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DD9994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6CE1" w14:textId="22503F7D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1C1C931B" w14:textId="77777777" w:rsidTr="00B66223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7539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3D177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727A032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POLITIČNA GEOGRAFIJA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39491A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20FF" w14:textId="48DA8082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29A2077C" w14:textId="77777777" w:rsidTr="00B66223">
        <w:trPr>
          <w:trHeight w:val="139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43CB1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90986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C4F2E7F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UPORABNA GEOINFORMATIKA  -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B7AFA7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7AB4" w14:textId="4E8360CA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5416DD6E" w14:textId="77777777" w:rsidTr="00B66223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89285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A9DC1F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1E6E6901" w14:textId="438BF974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GEOGRAFIJA –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en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BF19BE" w14:textId="6BEDBAB8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B415A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DA4CA1" w:rsidRPr="004D0B02" w14:paraId="77619DAF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5ED7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209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9B6AD4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GEOGRAFIJA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21735F" w14:textId="77777777" w:rsidR="004D0B02" w:rsidRPr="004D0B02" w:rsidRDefault="004D0B02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Geografija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FEC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901E11" w:rsidRPr="004D0B02" w14:paraId="7E5C8710" w14:textId="77777777" w:rsidTr="00FE176F">
        <w:trPr>
          <w:trHeight w:val="82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45C5" w14:textId="77777777" w:rsidR="00901E11" w:rsidRPr="004D0B02" w:rsidRDefault="00901E1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13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98DE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GERMANISTIKA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55551B1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2BD35C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4504" w14:textId="2B646D0C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GERMANISTIKO Z </w:t>
            </w:r>
            <w:proofErr w:type="spellStart"/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NEDERLANDISTKO</w:t>
            </w:r>
            <w:proofErr w:type="spellEnd"/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 IN </w:t>
            </w:r>
            <w:proofErr w:type="spellStart"/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SKANDINAVISTIKO</w:t>
            </w:r>
            <w:proofErr w:type="spellEnd"/>
          </w:p>
        </w:tc>
      </w:tr>
      <w:tr w:rsidR="00901E11" w:rsidRPr="004D0B02" w14:paraId="5A7D546F" w14:textId="77777777" w:rsidTr="00FE176F">
        <w:trPr>
          <w:trHeight w:val="169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5E22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618C9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D31E071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7C07A0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Germanistika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3DEC" w14:textId="6CA93204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4DC92D73" w14:textId="77777777" w:rsidTr="00FE176F">
        <w:trPr>
          <w:trHeight w:val="11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D0E07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FE502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74F1359F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NEMŠČINA – enopredmetna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A301EE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FA53" w14:textId="53A6802F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240E080A" w14:textId="77777777" w:rsidTr="00FE176F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72D0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6DD5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3C836CE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NEMŠČINA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EB600A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Nemščina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4C5A" w14:textId="680E9879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407BF9C4" w14:textId="77777777" w:rsidTr="007D3823">
        <w:trPr>
          <w:trHeight w:val="22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3E79" w14:textId="77777777" w:rsidR="00901E11" w:rsidRPr="004D0B02" w:rsidRDefault="00901E1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14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30495CE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GRŠKI JEZIK, KNJIŽEVNOST IN KULTURA - DVOPREDMETNI ŠTUDIJSKI PROGRAM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F3BE40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NOVOGRŠKI JEZIK, KNJIŽEVNOST IN KULTURA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D682DB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smeri Starogrški jezik, književnost in kultura ter Novogrški jezik, književnost in kultura je mogoče kombinirati z vsemi dvopredmetnimi študijskimi programi oz. smermi, ni pa ju mogoče kombinirati medsebojno in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CAB9" w14:textId="670F6FCC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</w:tr>
      <w:tr w:rsidR="00901E11" w:rsidRPr="004D0B02" w14:paraId="585F0026" w14:textId="77777777" w:rsidTr="007D3823">
        <w:trPr>
          <w:trHeight w:val="238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9B6E2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9DE69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8B6219C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3431BF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smeri Starogrški jezik, književnost in kultura ter Novogrški jezik, književnost in kultura je mogoče kombinirati z vsemi dvopredmetnimi študijskimi programi oz. smermi, ni pa ju mogoče kombinirati medsebojno in z dvopredmetnimi pedagoškimi študijskimi programi oz. smermi.,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1839" w14:textId="7198D713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41521761" w14:textId="77777777" w:rsidTr="007D3823">
        <w:trPr>
          <w:trHeight w:val="15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5898C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8E3C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3BF6D7D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D81826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smer Starogrški jezik, književnost in kultura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2513" w14:textId="60E8C8CF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DA4CA1" w:rsidRPr="004D0B02" w14:paraId="6F390C50" w14:textId="77777777" w:rsidTr="006E6F0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B70A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15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A31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61EACD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DA1EEE" w14:textId="77777777" w:rsidR="004D0B02" w:rsidRPr="004D0B02" w:rsidRDefault="004D0B02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745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901E11" w:rsidRPr="004D0B02" w14:paraId="5EDD53FD" w14:textId="77777777" w:rsidTr="00625957">
        <w:trPr>
          <w:trHeight w:val="1737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49AD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725A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174ADF3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423983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</w:t>
            </w:r>
            <w:proofErr w:type="spellStart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</w:t>
            </w:r>
            <w:proofErr w:type="spellEnd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488F" w14:textId="5395AC0F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901E11" w:rsidRPr="004D0B02" w14:paraId="0DBF3A14" w14:textId="77777777" w:rsidTr="00625957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BFA08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FF0A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3BBFF79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447A74" w14:textId="638B5C94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</w:t>
            </w:r>
            <w:proofErr w:type="spellStart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</w:t>
            </w:r>
            <w:proofErr w:type="spellEnd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pedagoškimi študijskimi programi oz. smermi, ni pa je mogoč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e kombinirati z dvopredmetnimi (n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A882" w14:textId="624DE081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68267F7A" w14:textId="77777777" w:rsidTr="004842C6">
        <w:trPr>
          <w:trHeight w:val="213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C33D" w14:textId="77777777" w:rsidR="00901E11" w:rsidRPr="004D0B02" w:rsidRDefault="00901E1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16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060149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ITALIJANISTIKA -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86C0665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ITALIJANSKI JEZIK IN KNJIŽEVNOST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3DFF01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Italijanski jezik in književnost je mogoče kombinirati z vsemi dvopredmetnimi študijskimi programi oz. smermi, ni je pa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7737" w14:textId="231244FE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901E11" w:rsidRPr="004D0B02" w14:paraId="38E75716" w14:textId="77777777" w:rsidTr="004842C6">
        <w:trPr>
          <w:trHeight w:val="1676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55DE3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F9CE4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6D29EFC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ITALIJANŠČINA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2A0050" w14:textId="5C6C4E61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Italijanščina je mogoče kombinirati z vsemi dvopredmetnimi pedagoškimi študijskimi programi oz. smermi, ni je pa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 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E3F1" w14:textId="22CA5314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742AC0B2" w14:textId="77777777" w:rsidTr="000D258C">
        <w:trPr>
          <w:trHeight w:val="2211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0DB4" w14:textId="21B47290" w:rsidR="00901E11" w:rsidRPr="004D0B02" w:rsidRDefault="00901E11" w:rsidP="00B042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17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9A48B2D" w14:textId="77777777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ŠTUDIJI,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87C46EB" w14:textId="720AA420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prevajalska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B96BBB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študijski program Južnoslovanski študiji je mogoče kombinirati z vsemi dvopredmetnimi študijskimi programi oz. smermi, ni pa ga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ADE9" w14:textId="77777777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901E11" w:rsidRPr="004D0B02" w14:paraId="361471E7" w14:textId="77777777" w:rsidTr="000D258C">
        <w:trPr>
          <w:trHeight w:val="2211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A2E6A" w14:textId="77777777" w:rsidR="00901E11" w:rsidRDefault="00901E11" w:rsidP="00B042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000000" w:fill="00B050"/>
            <w:vAlign w:val="center"/>
          </w:tcPr>
          <w:p w14:paraId="4B334491" w14:textId="77777777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08DA4107" w14:textId="348EE364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kulturološka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FD4E8F" w14:textId="180A7B38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študijski program Južnoslovanski študiji je mogoče kombinirati z vsemi dvopredmetnimi študijskimi programi oz. smermi, ni pa ga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9374" w14:textId="77777777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4B4AD405" w14:textId="77777777" w:rsidTr="000D258C">
        <w:trPr>
          <w:trHeight w:val="2211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23D96" w14:textId="77777777" w:rsidR="00901E11" w:rsidRDefault="00901E11" w:rsidP="00B042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000000" w:fill="00B050"/>
            <w:vAlign w:val="center"/>
          </w:tcPr>
          <w:p w14:paraId="4B51905D" w14:textId="77777777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131C16C8" w14:textId="4199F52F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kombinirana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A2A5B6" w14:textId="6525DD5F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študijski program Južnoslovanski študiji je mogoče kombinirati z vsemi dvopredmetnimi študijskimi programi oz. smermi, ni pa ga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C13A7" w14:textId="77777777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29468529" w14:textId="77777777" w:rsidTr="000D258C">
        <w:trPr>
          <w:trHeight w:val="1661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84A86" w14:textId="77777777" w:rsidR="00901E11" w:rsidRDefault="00901E11" w:rsidP="00B042C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139FEA4C" w14:textId="77777777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78EC2392" w14:textId="6D6B532B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pedagoška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1DA090" w14:textId="6C633E10" w:rsidR="00901E11" w:rsidRPr="004D0B02" w:rsidRDefault="00901E11" w:rsidP="003429D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pedagoškimi študijskimi programi oz. smermi, ni je pa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65FE" w14:textId="77777777" w:rsidR="00901E11" w:rsidRPr="004D0B02" w:rsidRDefault="00901E11" w:rsidP="00B042C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042EF1" w:rsidRPr="004D0B02" w14:paraId="33F710A2" w14:textId="77777777" w:rsidTr="00D82657">
        <w:trPr>
          <w:trHeight w:val="11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A7CF4" w14:textId="229BCCEA" w:rsidR="00042EF1" w:rsidRPr="004D0B02" w:rsidRDefault="00D16E04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18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93891C1" w14:textId="23CB5C9F" w:rsidR="00042EF1" w:rsidRPr="004D0B02" w:rsidRDefault="00042EF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042EF1">
              <w:rPr>
                <w:rFonts w:ascii="Garamond" w:eastAsia="Times New Roman" w:hAnsi="Garamond" w:cs="Calibri"/>
                <w:color w:val="000000"/>
                <w:lang w:eastAsia="sl-SI"/>
              </w:rPr>
              <w:t>KOGNITIVNA ZNANOST, SKUPNI INTERDISCIPLINARNI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C6F5A" w14:textId="77777777" w:rsidR="00042EF1" w:rsidRPr="004D0B02" w:rsidRDefault="00042EF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B88D286" w14:textId="48B0AA6C" w:rsidR="00042EF1" w:rsidRPr="004D0B02" w:rsidRDefault="00042EF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17B3" w14:textId="0E2B087D" w:rsidR="00042EF1" w:rsidRPr="004D0B02" w:rsidRDefault="00042EF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</w:t>
            </w:r>
            <w:r w:rsidR="00744AAC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/PEDAGOŠKA FAKULTETA (</w:t>
            </w:r>
            <w:proofErr w:type="spellStart"/>
            <w:r w:rsidR="00744AAC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koordinatorstvo</w:t>
            </w:r>
            <w:proofErr w:type="spellEnd"/>
            <w:r w:rsidR="00744AAC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, vpis)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 </w:t>
            </w:r>
          </w:p>
        </w:tc>
      </w:tr>
      <w:tr w:rsidR="00DA4CA1" w:rsidRPr="004D0B02" w14:paraId="47DC9FFA" w14:textId="77777777" w:rsidTr="006E6F0B">
        <w:trPr>
          <w:trHeight w:val="14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CC39" w14:textId="7B9D02E4" w:rsidR="004D0B02" w:rsidRPr="004D0B02" w:rsidRDefault="004D0B02" w:rsidP="00D16E0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D16E04">
              <w:rPr>
                <w:rFonts w:ascii="Garamond" w:eastAsia="Times New Roman" w:hAnsi="Garamond" w:cs="Calibri"/>
                <w:color w:val="000000"/>
                <w:lang w:eastAsia="sl-SI"/>
              </w:rPr>
              <w:t>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1B696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KREOL - KULTURNA RAZNOLIKOST IN TRANSNACIONALNI PROCESI, SKUPNI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147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CA069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4FA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</w:tc>
      </w:tr>
      <w:tr w:rsidR="00901E11" w:rsidRPr="004D0B02" w14:paraId="11805F53" w14:textId="77777777" w:rsidTr="00A1342E">
        <w:trPr>
          <w:trHeight w:val="23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04AC" w14:textId="73A94656" w:rsidR="00901E11" w:rsidRPr="004D0B02" w:rsidRDefault="00901E1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20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0AA25EE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LATINSKI JEZIK, KNJIŽEVNOST IN KULTURA - DVOPREDMETNI ŠTUDIJSKI PROGRAM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A7E0794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F5BD17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smer Latinski jezik, književnost in kultura je mogoče kombinirati z vsemi dvopredmetnimi študijskimi programi oz. smermi, </w:t>
            </w:r>
            <w:r w:rsidRPr="004D0B02">
              <w:rPr>
                <w:rFonts w:ascii="Garamond" w:eastAsia="Times New Roman" w:hAnsi="Garamond" w:cs="Calibri"/>
                <w:lang w:eastAsia="sl-SI"/>
              </w:rPr>
              <w:t>ni pa je mogoče kombinirati</w:t>
            </w:r>
            <w:r w:rsidRPr="004D0B02">
              <w:rPr>
                <w:rFonts w:ascii="Garamond" w:eastAsia="Times New Roman" w:hAnsi="Garamond" w:cs="Calibri"/>
                <w:i/>
                <w:iCs/>
                <w:lang w:eastAsia="sl-SI"/>
              </w:rPr>
              <w:t xml:space="preserve"> </w:t>
            </w:r>
            <w:r w:rsidRPr="00DA4CA1">
              <w:rPr>
                <w:rFonts w:ascii="Garamond" w:eastAsia="Times New Roman" w:hAnsi="Garamond" w:cs="Calibri"/>
                <w:iCs/>
                <w:lang w:eastAsia="sl-SI"/>
              </w:rPr>
              <w:t>medsebojno znotraj programa</w:t>
            </w:r>
            <w:r w:rsidRPr="004D0B02">
              <w:rPr>
                <w:rFonts w:ascii="Garamond" w:eastAsia="Times New Roman" w:hAnsi="Garamond" w:cs="Calibri"/>
                <w:i/>
                <w:iCs/>
                <w:color w:val="FF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in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2E1B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  <w:p w14:paraId="2163ECCE" w14:textId="3C3DBEC9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33F2111F" w14:textId="77777777" w:rsidTr="00A1342E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5A762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2FEDF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3786131" w14:textId="77777777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3566C5" w14:textId="77777777" w:rsidR="00901E11" w:rsidRPr="004D0B02" w:rsidRDefault="00901E11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smer Latinski jezik, književnost in kultura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8D5" w14:textId="1DD6B37B" w:rsidR="00901E11" w:rsidRPr="004D0B02" w:rsidRDefault="00901E1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55E978CB" w14:textId="77777777" w:rsidTr="001E1914">
        <w:trPr>
          <w:trHeight w:val="443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9F83" w14:textId="4B5210D1" w:rsidR="009F4CC8" w:rsidRPr="004D0B02" w:rsidRDefault="009F4CC8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21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48D8" w14:textId="4B54F35E" w:rsidR="009F4CC8" w:rsidRPr="004D0B02" w:rsidRDefault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MUZIKOLOGIJA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1D9A61A9" w14:textId="62D82AAA" w:rsidR="009F4CC8" w:rsidRPr="004D0B02" w:rsidRDefault="009F4CC8" w:rsidP="005720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  <w:r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t>MUZIKOLOGIJA – enopredmetna smer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1460B" w14:textId="77777777" w:rsidR="009F4CC8" w:rsidRPr="004D0B02" w:rsidRDefault="009F4CC8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EFEF" w14:textId="77777777" w:rsidR="009F4CC8" w:rsidRPr="004D0B02" w:rsidRDefault="009F4CC8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MUZIKOLOGIJO</w:t>
            </w:r>
          </w:p>
        </w:tc>
      </w:tr>
      <w:tr w:rsidR="009F4CC8" w:rsidRPr="004D0B02" w14:paraId="358F5419" w14:textId="77777777" w:rsidTr="009F4CC8">
        <w:trPr>
          <w:trHeight w:val="442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A2A32" w14:textId="77777777" w:rsidR="009F4CC8" w:rsidRPr="004D0B02" w:rsidRDefault="009F4CC8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4F19A87" w14:textId="77777777" w:rsidR="009F4CC8" w:rsidRPr="004D0B02" w:rsidRDefault="009F4CC8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53C20921" w14:textId="79B9AABE" w:rsidR="009F4CC8" w:rsidRPr="004D0B02" w:rsidRDefault="009F4CC8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t>MUZIKOLOGIJA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5E519E5" w14:textId="7EBA32BE" w:rsidR="009F4CC8" w:rsidRPr="004D0B02" w:rsidRDefault="009F4CC8" w:rsidP="00562B6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t>Dvopredmetn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o smer Muzikologija</w:t>
            </w:r>
            <w:r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študijskimi programi oz. smermi, ni pa je mogoče kombinirati z dvopredmetnimi pedagoškimi študijskimi programi oz. smermi, razen z dvopredmetno pedagoško smerjo </w:t>
            </w:r>
            <w:r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F370A" w14:textId="77777777" w:rsidR="009F4CC8" w:rsidRPr="004D0B02" w:rsidRDefault="009F4CC8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33F2F7FC" w14:textId="77777777" w:rsidTr="009F4CC8">
        <w:trPr>
          <w:trHeight w:val="442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9B74" w14:textId="777777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8E21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7D254B6C" w14:textId="0F19B46B" w:rsidR="009F4CC8" w:rsidRPr="005720A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MUZIKOLOGIJA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pedagoška smer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ACB5A5C" w14:textId="00AEF956" w:rsidR="009F4CC8" w:rsidRPr="005720A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Muzikologija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pedagoškimi študijskimi programi oz. smermi, ni pa je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Študent lahko izbira samo eno smer programa in ne more kombinirati predmetov z dveh različnih smeri. </w:t>
            </w:r>
          </w:p>
        </w:tc>
        <w:tc>
          <w:tcPr>
            <w:tcW w:w="3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63319" w14:textId="781EE771" w:rsidR="009F4CC8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MUZIKOLOGIJO</w:t>
            </w:r>
          </w:p>
        </w:tc>
      </w:tr>
      <w:tr w:rsidR="009F4CC8" w:rsidRPr="004D0B02" w14:paraId="46C7A3CF" w14:textId="77777777" w:rsidTr="006E6F0B">
        <w:trPr>
          <w:trHeight w:val="11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DCD5" w14:textId="325D79CC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FE3D675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PEDAGOGIKA, ENOPREDMETNI PEDAGOŠKI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22BE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EC9D82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2679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</w:tc>
      </w:tr>
      <w:tr w:rsidR="009F4CC8" w:rsidRPr="004D0B02" w14:paraId="01691917" w14:textId="77777777" w:rsidTr="00D82657">
        <w:trPr>
          <w:trHeight w:val="1636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15D9" w14:textId="4038FFF5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271FAB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PEDAGOGIKA, DVOPREDMETNI PEDAGOŠKI ŠTUDIJSKI PROGRAM*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A415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1A5F9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pedagoški študijski program Pedagogika je mogoče kombinirati z vsemi dvopredmetnimi pedagoškimi in dvopredmetnimi (nepedagoškimi) študijskimi programi in smermi, ni pa ga mogoče kombinirati z dvopredmetno pedagoško študijsko smerjo Andragogika.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3452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</w:tc>
      </w:tr>
      <w:tr w:rsidR="009F4CC8" w:rsidRPr="004D0B02" w14:paraId="56AF4935" w14:textId="77777777" w:rsidTr="00D82657">
        <w:trPr>
          <w:trHeight w:val="272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D7AE" w14:textId="1B664210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24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27EB049B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POLONISTIKA - DVOPREDMETNI ŠTUDIJSKI PROGRAM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E1C7257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POLONISTIKA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5B711D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</w:t>
            </w:r>
            <w:proofErr w:type="spellStart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Polonistika</w:t>
            </w:r>
            <w:proofErr w:type="spellEnd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 </w:t>
            </w:r>
            <w:r w:rsidRPr="007E3B6F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Študent lahko izbira samo eno smer programa in ne more kombinirati predmetov z dveh različnih smeri.</w:t>
            </w: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F229A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9F4CC8" w:rsidRPr="004D0B02" w14:paraId="158207B4" w14:textId="77777777" w:rsidTr="00B042C6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8593D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78A42A9C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D039E61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POLONISTIKA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DFC4E2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</w:t>
            </w:r>
            <w:proofErr w:type="spellStart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Polonistika</w:t>
            </w:r>
            <w:proofErr w:type="spellEnd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pedagoškimi študijskimi programi oz. smermi, ni pa je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Študent lahko izbira samo eno smer programa in ne more kombinirati predmetov z dveh različnih smeri.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DD2F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9F4CC8" w:rsidRPr="004D0B02" w14:paraId="666B69FA" w14:textId="77777777" w:rsidTr="00A7677E">
        <w:trPr>
          <w:trHeight w:val="82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3F07" w14:textId="700E0FDE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C7D0" w14:textId="1CEB80F5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PREVAJANJE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41583474" w14:textId="268AB7B1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lovenščina-angleščina-francoščina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enopredmetna smer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br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4230" w14:textId="77777777" w:rsidR="009F4CC8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764F1F59" w14:textId="54A1C9C5" w:rsidR="009F4CC8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  <w:p w14:paraId="54729989" w14:textId="77777777" w:rsidR="009F4CC8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6FE12153" w14:textId="1501E3A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86F87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</w:tr>
      <w:tr w:rsidR="009F4CC8" w:rsidRPr="004D0B02" w14:paraId="34EA0091" w14:textId="77777777" w:rsidTr="00A7677E">
        <w:trPr>
          <w:trHeight w:val="82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5F404" w14:textId="777777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BEFC9F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EE17F5" w14:textId="04D5CF11" w:rsidR="009F4CC8" w:rsidRPr="004D0B02" w:rsidDel="0069485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lovenščina-angleščina-italijanščina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enopredmetna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F4AE" w14:textId="5DC65DCF" w:rsidR="009F4CC8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CBFE1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5B404369" w14:textId="77777777" w:rsidTr="00A7677E">
        <w:trPr>
          <w:trHeight w:val="69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8EC0" w14:textId="777777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850795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B80C2EF" w14:textId="482414B4" w:rsidR="009F4CC8" w:rsidRPr="004D0B02" w:rsidDel="0069485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lovenščina-angleščina-nemščina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enopredmetna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290" w14:textId="1E09C6D6" w:rsidR="009F4CC8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1E30D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2FA52100" w14:textId="77777777" w:rsidTr="003429DB">
        <w:trPr>
          <w:trHeight w:val="542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6FD3E" w14:textId="777777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90E1528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4E6D02" w14:textId="0E11CC75" w:rsidR="009F4CC8" w:rsidRPr="004D0B02" w:rsidDel="0069485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lovenščina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-</w:t>
            </w:r>
            <w:r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angleščina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B886" w14:textId="3CC460F6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>Dvopredmetn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o</w:t>
            </w: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drugo</w:t>
            </w: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>stopenjskega univerzitetnega študijskega programa Prevaja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nje</w:t>
            </w: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n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i mogoče kombinirati z drugo dvopredmetno smerjo Prevajanja, jo je pa mogoče kombinirati </w:t>
            </w: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z ostalimi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nepedagoškimi </w:t>
            </w: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dvopredmetnimi študijskimi programi/smermi, razen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z dvopredmetnimi programi/smermi jezikov </w:t>
            </w:r>
            <w:r w:rsidRPr="0014558E">
              <w:rPr>
                <w:rFonts w:ascii="Garamond" w:eastAsia="Times New Roman" w:hAnsi="Garamond" w:cs="Calibri"/>
                <w:color w:val="000000"/>
                <w:lang w:eastAsia="sl-SI"/>
              </w:rPr>
              <w:t>angleščina, francoščina, italijanščina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ali </w:t>
            </w:r>
            <w:r w:rsidRPr="0014558E">
              <w:rPr>
                <w:rFonts w:ascii="Garamond" w:eastAsia="Times New Roman" w:hAnsi="Garamond" w:cs="Calibri"/>
                <w:color w:val="000000"/>
                <w:lang w:eastAsia="sl-SI"/>
              </w:rPr>
              <w:t>nemščina.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Prav tako je </w:t>
            </w:r>
            <w:r w:rsidRPr="004200B7">
              <w:rPr>
                <w:rFonts w:ascii="Garamond" w:eastAsia="Times New Roman" w:hAnsi="Garamond" w:cs="Calibri"/>
                <w:color w:val="000000"/>
                <w:lang w:eastAsia="sl-SI"/>
              </w:rPr>
              <w:t>ni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BBB80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502918EE" w14:textId="77777777" w:rsidTr="006E6F0B">
        <w:trPr>
          <w:trHeight w:val="102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FCE72" w14:textId="777777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CFD643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E5BA314" w14:textId="2D301C16" w:rsidR="009F4CC8" w:rsidRPr="004D0B02" w:rsidDel="0069485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lovenščina</w:t>
            </w:r>
            <w:r w:rsidRPr="0093798B">
              <w:rPr>
                <w:rFonts w:ascii="Garamond" w:eastAsia="Times New Roman" w:hAnsi="Garamond" w:cs="Calibri"/>
                <w:color w:val="000000"/>
                <w:lang w:eastAsia="sl-SI"/>
              </w:rPr>
              <w:t>-</w:t>
            </w:r>
            <w:r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francoščina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0ED6" w14:textId="077073FB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drugo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>stopenjskega univerzitetnega študijskega programa Prevaja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nje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ni mogoče kombinirati z drugo dvopredmetno smerjo Prevaja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nja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>, jo je pa mogoče kombinirati z ostalimi nepedagoškimi dvopredmetnimi študijskimi programi/smermi, razen z dvopredmetnimi programi/smermi jezikov angleščina, francoščina, italijanščina ali nemščina. Prav tako je ni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1CFAD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3FEF6AD8" w14:textId="77777777" w:rsidTr="006E6F0B">
        <w:trPr>
          <w:trHeight w:val="102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E50AE" w14:textId="777777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5A0477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56A4097" w14:textId="7001D69A" w:rsidR="009F4CC8" w:rsidRPr="004D0B02" w:rsidDel="0069485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lovenščina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-</w:t>
            </w:r>
            <w:r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italijanščina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C841" w14:textId="2EE0D3AB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drugo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>stopenjskega univerzitetnega študijskega programa Prevaja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nje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ni mogoče kombinirati z drugo dvopredmetno smerjo Prevaja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nja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>, jo je pa mogoče kombinirati z ostalimi nepedagoškimi dvopredmetnimi študijskimi programi/smermi, razen z dvopredmetnimi programi/smermi jezikov angleščina, francoščina, italijanščina ali nemščina. Prav tako je ni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B58ED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7A1F5D96" w14:textId="77777777" w:rsidTr="006E6F0B">
        <w:trPr>
          <w:trHeight w:val="102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2A5ED" w14:textId="777777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45D8C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85A5A5" w14:textId="4B3C3C8E" w:rsidR="009F4CC8" w:rsidRPr="004D0B02" w:rsidDel="0069485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lovenščina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-nemščina</w:t>
            </w:r>
            <w:r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5FFE" w14:textId="1B10FA9A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drugo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>stopenjskega univerzitetnega študijskega programa Prevaja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nje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ni mogoče kombinirati z drugo dvopredmetno smerjo Prevaja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nja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, jo je pa mogoče kombinirati z ostalimi nepedagoškimi dvopredmetnimi študijskimi 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programi/smermi, razen z dvopredmetnimi programi/smermi jezikov angleščina, francoščina, italijanščina ali nemščina. Prav tako je ni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F5DD4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05F7BDE1" w14:textId="77777777" w:rsidTr="00A7677E">
        <w:trPr>
          <w:trHeight w:val="1251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5ADE" w14:textId="2E3C0460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FBCBD8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PREVAJANJE (SLOVENŠČINA  </w:t>
            </w:r>
            <w:r w:rsidRPr="004D0B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̶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ANGLEŠČINA – NEMŠČINA), SKUPNI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E51B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ACE2CC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897A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</w:tr>
      <w:tr w:rsidR="00901E11" w:rsidRPr="004D0B02" w14:paraId="1A82ECF5" w14:textId="77777777" w:rsidTr="0067234C">
        <w:trPr>
          <w:trHeight w:val="98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E813" w14:textId="13EDB4CB" w:rsidR="00901E11" w:rsidRPr="004D0B02" w:rsidRDefault="00901E11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8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138B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84C91E3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859BDD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446D" w14:textId="62E9485D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KNJIŽEVNOST IN LITERARNO TEORIJO</w:t>
            </w:r>
          </w:p>
        </w:tc>
      </w:tr>
      <w:tr w:rsidR="00901E11" w:rsidRPr="004D0B02" w14:paraId="24AE179D" w14:textId="77777777" w:rsidTr="0067234C">
        <w:trPr>
          <w:trHeight w:val="2102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92116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17AA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23CA52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158567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Primerjalna književnost in literarna teorija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A38D" w14:textId="24024C8E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5435F549" w14:textId="77777777" w:rsidTr="0067234C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CAF23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7A808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A61E57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E6A481" w14:textId="40B81EE2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Primerjalna književnost in literarna teorija je mogoče kombinirati z vsemi dvopredmetnimi pedagoškimi študijskimi programi oz. smermi, ni pa je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CBD9" w14:textId="52CF10B4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59240C7C" w14:textId="77777777" w:rsidTr="003429DB">
        <w:trPr>
          <w:trHeight w:val="221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24E5" w14:textId="123CC561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2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3C7597B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PRIMERJALNO JEZIKOSLOVJE,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99EE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DDF58F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študijski program Primerjalno jezikoslovje je mogoče kombinirati z vsemi dvopredmetnimi študijskimi programi oz. smermi, ni pa ga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4E55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</w:tc>
      </w:tr>
      <w:tr w:rsidR="009F4CC8" w:rsidRPr="004D0B02" w14:paraId="4B7B9C7C" w14:textId="77777777" w:rsidTr="003429DB">
        <w:trPr>
          <w:trHeight w:val="19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92BD" w14:textId="284AE098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471097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PRIMERJALNO SLOVANSKO JEZIKOSLOVJE,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1F9D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4D8AB4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študijski program Primerjalno slovansko jezikoslovje je mogoče kombinirati z vsemi dvopredmetnimi študijskimi programi oz. smermi, ni pa ga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C580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9F4CC8" w:rsidRPr="004D0B02" w14:paraId="1FAC02F8" w14:textId="77777777" w:rsidTr="00B042C6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8078" w14:textId="4A16595F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31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9FE6072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PSIHOLOGIJA,   ENOPREDMETNI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E222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DE21B3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805A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</w:t>
            </w:r>
          </w:p>
        </w:tc>
      </w:tr>
      <w:tr w:rsidR="009F4CC8" w:rsidRPr="004D0B02" w14:paraId="5BCA47BC" w14:textId="77777777" w:rsidTr="003429DB">
        <w:trPr>
          <w:trHeight w:val="221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7F951" w14:textId="0D61B741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32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7A44FA7" w14:textId="432009E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6E6F0B">
              <w:rPr>
                <w:rFonts w:ascii="Garamond" w:eastAsia="Times New Roman" w:hAnsi="Garamond" w:cs="Calibri"/>
                <w:color w:val="000000"/>
                <w:lang w:eastAsia="sl-SI"/>
              </w:rPr>
              <w:t>RUSISTIKA,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5906820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prevajalska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F75EC7" w14:textId="0235ED6A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Študent lahko izbira samo eno smer programa in ne more kombinirati predmetov z dveh različnih smeri enega programa.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dvopredmetno prevajalsko smer in Rusistika – dvopredmetno kulturološko smer je mogoče kombinirati z vsemi dvopredmetnimi študijskimi programi oz. smermi, ni pa je mogoče kombinirati z dvopredmetnimi pedagoškimi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D940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9F4CC8" w:rsidRPr="004D0B02" w14:paraId="3ED4CE22" w14:textId="77777777" w:rsidTr="008E7F8A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EEF2E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59AA986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9667696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E02A89" w14:textId="72ADAA01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Študent lahko izbira samo eno smer programa in ne more kombinirati predmetov z dveh različnih smeri enega programa. Dvopredmetno pedagoško študijsko smer Rusistika je mogoče kombinirati z vsemi dvopredmetnimi pedagoškimi študijskimi programi oz. smermi, ni pa je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C601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901E11" w:rsidRPr="004D0B02" w14:paraId="3A7B4937" w14:textId="77777777" w:rsidTr="0096661F">
        <w:trPr>
          <w:trHeight w:val="2527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C9EB" w14:textId="79603707" w:rsidR="00901E11" w:rsidRPr="004D0B02" w:rsidRDefault="00901E11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DF2EE80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SLOVAKISTIKA, DVOPREDMETNI ŠTUDIJSKI PROGRAM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BB46BD5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99A139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Študent lahko izbira samo eno smer programa in ne more kombinirati predmetov z dveh različnih smeri.</w:t>
            </w:r>
            <w:r w:rsidRPr="004D0B02">
              <w:rPr>
                <w:rFonts w:ascii="Garamond" w:eastAsia="Times New Roman" w:hAnsi="Garamond" w:cs="Calibri"/>
                <w:i/>
                <w:iCs/>
                <w:color w:val="FF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Slovakistika je mogoče kombinirati z vsemi dvopredmetnimi študijskimi programi oz. smermi, ni pa je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CF2F" w14:textId="5F6509EE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901E11" w:rsidRPr="004D0B02" w14:paraId="5BDB1087" w14:textId="77777777" w:rsidTr="0096661F">
        <w:trPr>
          <w:trHeight w:val="2102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4A8A9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72186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B8E127B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67DBD0" w14:textId="06380754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Študent lahko izbira samo eno smer programa in ne more kombinirati predmetov z dveh različnih smeri. Dvopredmetno pedagoško študijsko smer Slovakistika je mogoče kombinirati z vsemi dvopredmetnimi pedagoškimi študijskimi programi oz. smermi, ni pa je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 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A051" w14:textId="15EB5116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58C5066C" w14:textId="77777777" w:rsidTr="00C81D87">
        <w:trPr>
          <w:trHeight w:val="683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6636" w14:textId="62D60045" w:rsidR="00901E11" w:rsidRPr="004D0B02" w:rsidRDefault="00901E11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D5E0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2C8A4F4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jezikoslovna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6CEF6B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C05A" w14:textId="240B2985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</w:tc>
      </w:tr>
      <w:tr w:rsidR="00901E11" w:rsidRPr="004D0B02" w14:paraId="7C212A6A" w14:textId="77777777" w:rsidTr="00C81D87">
        <w:trPr>
          <w:trHeight w:val="67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45340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A74F2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57558AE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jezikoslovna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D7F336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3CF4" w14:textId="607BF728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37D048C2" w14:textId="77777777" w:rsidTr="00FF78F0">
        <w:trPr>
          <w:trHeight w:val="77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5132E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D8A21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DC8D33A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literarno-kulturološka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5C3D9A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F524" w14:textId="5C334A98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 </w:t>
            </w:r>
          </w:p>
        </w:tc>
      </w:tr>
      <w:tr w:rsidR="00901E11" w:rsidRPr="004D0B02" w14:paraId="0B3240B9" w14:textId="77777777" w:rsidTr="00FF78F0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41CC8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10A7D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70C0B1E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literarna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13501A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A386" w14:textId="5AF6AD09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1386C01E" w14:textId="77777777" w:rsidTr="00FF78F0">
        <w:trPr>
          <w:trHeight w:val="181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9A232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195B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DD96C95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2776A1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>Dvopredmetno študijsko smer Slovenistika je mogoče kombinirati z vsemi dvopredmetnimi študijskimi programi oz. smermi, ni pa je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EAEA" w14:textId="76EF46AC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25C95D3A" w14:textId="77777777" w:rsidTr="00FF78F0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4FFB6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2C788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2BD5AC9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50BB91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>Dvopredmetno pedagoško študijsko smer Slovenistika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8EC1" w14:textId="6E1E0BB8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595805B3" w14:textId="77777777" w:rsidTr="006E6F0B">
        <w:trPr>
          <w:trHeight w:val="17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4F1D" w14:textId="7F42DD9A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89EB98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SOCIOLOGIJA, DVOPREDMETNI PEDAGOŠKI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FAD0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E5DA2C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pedagoški študijski program Sociologija je mogoče kombinirati z vsemi dvopredmetnimi pedagoškimi študijskimi programi oz. smermi, ni pa ga mogoče kombinirati z dvopredmetnimi (nepedagoškimi) študijskimi programi oz. smermi.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B74D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SOCIOLOGIJO</w:t>
            </w:r>
          </w:p>
        </w:tc>
      </w:tr>
      <w:tr w:rsidR="009F4CC8" w:rsidRPr="004D0B02" w14:paraId="645EE088" w14:textId="77777777" w:rsidTr="006E6F0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8044" w14:textId="7AC62F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6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7B2F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2CAA82AE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64276D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4EC0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SOCIOLOGIJO</w:t>
            </w:r>
          </w:p>
        </w:tc>
      </w:tr>
      <w:tr w:rsidR="009F4CC8" w:rsidRPr="004D0B02" w14:paraId="724FC896" w14:textId="77777777" w:rsidTr="003429DB">
        <w:trPr>
          <w:trHeight w:val="208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B7DF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2A027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C96F692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7E294A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Sociologija kulture je mogoče kombinirati z vsemi dvopredmetnimi študijskimi programi oz. smermi, ni pa je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C516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SOCIOLOGIJO</w:t>
            </w:r>
          </w:p>
        </w:tc>
      </w:tr>
      <w:tr w:rsidR="00901E11" w:rsidRPr="004D0B02" w14:paraId="61A2DCAD" w14:textId="77777777" w:rsidTr="000812C0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D314" w14:textId="513C907C" w:rsidR="00901E11" w:rsidRPr="004D0B02" w:rsidRDefault="00901E11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37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6342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SPLOŠNO JEZIKOSLOVJE 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2DFFAF46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F3D12B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3610" w14:textId="6B5200D3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</w:tc>
      </w:tr>
      <w:tr w:rsidR="00901E11" w:rsidRPr="004D0B02" w14:paraId="04879B8D" w14:textId="77777777" w:rsidTr="000812C0">
        <w:trPr>
          <w:trHeight w:val="224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8C305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7F6B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54AF53A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AE853E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Splošno jezikoslovje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A66D4" w14:textId="22979E93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34381365" w14:textId="77777777" w:rsidTr="00B042C6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9F38" w14:textId="11405FD1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6222E7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SREDNJEEVROPSKE ŠTUDIJE, SKUPNI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3420C" w14:textId="77777777" w:rsidR="009F4CC8" w:rsidRDefault="00901E11" w:rsidP="009F4CC8">
            <w:pPr>
              <w:spacing w:after="0" w:line="240" w:lineRule="auto"/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>Srednjeevropske študije – Enopredmetna smer: Češčina</w:t>
            </w:r>
          </w:p>
          <w:p w14:paraId="1A8EF76B" w14:textId="77777777" w:rsidR="00901E11" w:rsidRDefault="00901E11" w:rsidP="009F4CC8">
            <w:pPr>
              <w:spacing w:after="0" w:line="240" w:lineRule="auto"/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 xml:space="preserve">Srednjeevropske študije – Enopredmetna smer: </w:t>
            </w:r>
            <w:r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>Poljščina</w:t>
            </w:r>
          </w:p>
          <w:p w14:paraId="6C20D3AD" w14:textId="77777777" w:rsidR="00901E11" w:rsidRDefault="00901E11" w:rsidP="009F4CC8">
            <w:pPr>
              <w:spacing w:after="0" w:line="240" w:lineRule="auto"/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 xml:space="preserve">Srednjeevropske študije – Enopredmetna smer: </w:t>
            </w:r>
            <w:r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>Slovanščina</w:t>
            </w:r>
          </w:p>
          <w:p w14:paraId="1DE1BFA0" w14:textId="7A9CF170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 xml:space="preserve">Srednjeevropske študije – Enopredmetna smer: </w:t>
            </w:r>
            <w:r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>Slovenščina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813071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C5EA8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9F4CC8" w:rsidRPr="004D0B02" w14:paraId="433195E5" w14:textId="77777777" w:rsidTr="00D16E04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C1D61" w14:textId="777777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0000"/>
            <w:vAlign w:val="center"/>
          </w:tcPr>
          <w:p w14:paraId="16EFFD50" w14:textId="1EAD797C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TOLMAČENJE,  ENOPREDMETNI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0FD5AF32" w14:textId="49245906" w:rsidR="009F4CC8" w:rsidRPr="00332156" w:rsidRDefault="009F4CC8" w:rsidP="009F4CC8">
            <w:pPr>
              <w:rPr>
                <w:rFonts w:ascii="Garamond" w:hAnsi="Garamond" w:cs="Arial"/>
                <w:noProof/>
              </w:rPr>
            </w:pPr>
            <w:r w:rsidRPr="00332156">
              <w:rPr>
                <w:rFonts w:ascii="Garamond" w:hAnsi="Garamond" w:cs="Arial"/>
                <w:noProof/>
              </w:rPr>
              <w:t>Smer: Jezik A-B-C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3AECF6F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886A1" w14:textId="31545A7E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D16E04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</w:tr>
      <w:tr w:rsidR="009F4CC8" w:rsidRPr="004D0B02" w14:paraId="01489C08" w14:textId="77777777" w:rsidTr="00D16E04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F2C3" w14:textId="782EEA70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39</w:t>
            </w: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3A3C755" w14:textId="41D4E04B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5D22CCF6" w14:textId="53BE5904" w:rsidR="009F4CC8" w:rsidRPr="00332156" w:rsidRDefault="009F4CC8" w:rsidP="009F4CC8">
            <w:pPr>
              <w:rPr>
                <w:rFonts w:ascii="Garamond" w:hAnsi="Garamond" w:cs="Arial"/>
                <w:noProof/>
              </w:rPr>
            </w:pPr>
            <w:r w:rsidRPr="00332156">
              <w:rPr>
                <w:rFonts w:ascii="Garamond" w:hAnsi="Garamond" w:cs="Arial"/>
                <w:noProof/>
              </w:rPr>
              <w:t>Smer: Tolmačenje za slovenski znakovni jezik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1DE557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0AA1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</w:tr>
      <w:tr w:rsidR="009F4CC8" w:rsidRPr="004D0B02" w14:paraId="4EF4FF39" w14:textId="77777777" w:rsidTr="00701493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1C66" w14:textId="4DCFAFE1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40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6347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13CA55C4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48F1CE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8F8A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UMETNOSTNO ZGODOVINO</w:t>
            </w:r>
          </w:p>
          <w:p w14:paraId="0D714F1F" w14:textId="0044B322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65F263E8" w14:textId="77777777" w:rsidTr="00701493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018EE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93987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420CC6E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4F7060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Umetnostna zgodovina je mogoče kombinirati z vsemi dvopredmetnimi študijskimi programi oz. smermi, ni pa je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F99A" w14:textId="40730326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33ACAA15" w14:textId="77777777" w:rsidTr="00A7677E">
        <w:trPr>
          <w:trHeight w:val="15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FA8C1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9B60C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A39E491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027267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Umetnostna zgodovina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D08E" w14:textId="36BCA07B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31F95930" w14:textId="77777777" w:rsidTr="003D7F75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C0F3" w14:textId="608C824F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CB2C" w14:textId="63AE5308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58CA26DC" w14:textId="71F9839B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 ZGODOVINA – </w:t>
            </w:r>
            <w:r w:rsidR="00901E11">
              <w:rPr>
                <w:rFonts w:ascii="Garamond" w:eastAsia="Times New Roman" w:hAnsi="Garamond" w:cs="Calibri"/>
                <w:color w:val="000000"/>
                <w:lang w:eastAsia="sl-SI"/>
              </w:rPr>
              <w:t>E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nopredmetna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smer</w:t>
            </w:r>
            <w:r w:rsidR="00901E11">
              <w:rPr>
                <w:rFonts w:ascii="Garamond" w:eastAsia="Times New Roman" w:hAnsi="Garamond" w:cs="Calibri"/>
                <w:color w:val="000000"/>
                <w:lang w:eastAsia="sl-SI"/>
              </w:rPr>
              <w:t>: Starejša zgodovina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41A887" w14:textId="52156866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1E62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ZGODOVINO</w:t>
            </w:r>
          </w:p>
        </w:tc>
      </w:tr>
      <w:tr w:rsidR="00901E11" w:rsidRPr="004D0B02" w14:paraId="762B913E" w14:textId="77777777" w:rsidTr="003D7F75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A1EB7" w14:textId="77777777" w:rsidR="00901E11" w:rsidRPr="004D0B02" w:rsidRDefault="00901E11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95947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57B2C9F0" w14:textId="7F835172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ZGODOVINA –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Enopredmetna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smer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: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Novejša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zgodovina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0F9F188" w14:textId="1E528576" w:rsidR="00901E11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38CC1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2E5C3400" w14:textId="77777777" w:rsidTr="003D7F75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B4560" w14:textId="77777777" w:rsidR="00901E11" w:rsidRPr="004D0B02" w:rsidRDefault="00901E11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132E5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194A2574" w14:textId="1CCE36E2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ZGODOVINA –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Enopredmetna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smer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: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Socialna in kulturna zgodovina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C8B97B3" w14:textId="5ED6C613" w:rsidR="00901E11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78F96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2E130E01" w14:textId="77777777" w:rsidTr="003D7F75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67B2" w14:textId="77777777" w:rsidR="00901E11" w:rsidRPr="004D0B02" w:rsidRDefault="00901E11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8FC38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7C30C130" w14:textId="26838358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ZGODOVINA –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Enopredmetna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smer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: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Raziskovalna in arhivska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5704E43" w14:textId="7079A84E" w:rsidR="00901E11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75C0B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52B174E2" w14:textId="77777777" w:rsidTr="003D7F75">
        <w:trPr>
          <w:trHeight w:val="880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53EB8" w14:textId="77777777" w:rsidR="009F4CC8" w:rsidRPr="004D0B02" w:rsidRDefault="009F4CC8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3C952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557F3CA2" w14:textId="16A7C71D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ZGODOVINA –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dvopredmetna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45F7A2" w14:textId="0CC56D44" w:rsidR="009F4CC8" w:rsidRPr="004D0B02" w:rsidRDefault="009F4CC8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Z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godovina je mogoče kombinirati z vsemi dvopredmetnimi študijskimi programi oz. smermi, ni pa je mogoče kombinira</w:t>
            </w:r>
            <w:bookmarkStart w:id="0" w:name="_GoBack"/>
            <w:bookmarkEnd w:id="0"/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9C117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5E5CE369" w14:textId="77777777" w:rsidTr="00D935C7">
        <w:trPr>
          <w:trHeight w:val="59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5A22" w14:textId="277C8B2D" w:rsidR="00901E11" w:rsidRPr="004D0B02" w:rsidRDefault="00901E11" w:rsidP="009F4CC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A012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ZGODOVINA, PEDAGOŠKI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1B6A497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 – enopredmetna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D4E45C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7B22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ZGODOVINO</w:t>
            </w:r>
          </w:p>
          <w:p w14:paraId="40497D68" w14:textId="211669F8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01E11" w:rsidRPr="004D0B02" w14:paraId="4D2C7604" w14:textId="77777777" w:rsidTr="00D935C7">
        <w:trPr>
          <w:trHeight w:val="1396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D0AD0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494F8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133CBE8" w14:textId="77777777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2246A5" w14:textId="77777777" w:rsidR="00901E11" w:rsidRPr="004D0B02" w:rsidRDefault="00901E11" w:rsidP="009F4CC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Zgodovina je mogoče kombinirati z vsemi dvopredmetnimi pedagoškimi študijskimi programi oz. smermi, ni pa je mogoče kombinirati z dvopredmetnimi nepedagoškimi študijskimi programi oz. smermi.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E6BB" w14:textId="7AD4C1C4" w:rsidR="00901E11" w:rsidRPr="004D0B02" w:rsidRDefault="00901E11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9F4CC8" w:rsidRPr="004D0B02" w14:paraId="01233193" w14:textId="77777777" w:rsidTr="006E6F0B">
        <w:trPr>
          <w:trHeight w:val="203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4860" w14:textId="77777777" w:rsidR="009F4CC8" w:rsidRPr="003429D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04A1" w14:textId="77777777" w:rsidR="009F4CC8" w:rsidRPr="003429D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</w:pPr>
            <w:r w:rsidRPr="003429D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  <w:t xml:space="preserve">*medsebojno se ne vežeta, lahko pa se vežeta z ostalimi dvopredmetnimi </w:t>
            </w:r>
            <w:r w:rsidRPr="003429DB">
              <w:rPr>
                <w:rFonts w:ascii="Garamond" w:eastAsia="Times New Roman" w:hAnsi="Garamond" w:cs="Calibri"/>
                <w:sz w:val="20"/>
                <w:szCs w:val="20"/>
                <w:lang w:eastAsia="sl-SI"/>
              </w:rPr>
              <w:t xml:space="preserve">in dvopredmetnimi pedagoškimi </w:t>
            </w:r>
            <w:r w:rsidRPr="003429D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  <w:t xml:space="preserve">programi oziroma smermi. </w:t>
            </w:r>
          </w:p>
          <w:p w14:paraId="2C9555C1" w14:textId="77777777" w:rsidR="009F4CC8" w:rsidRPr="003429D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</w:pPr>
          </w:p>
          <w:p w14:paraId="61BD6B4E" w14:textId="415CCBB4" w:rsidR="009F4CC8" w:rsidRPr="003429DB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A86C6" w14:textId="77777777" w:rsidR="009F4CC8" w:rsidRPr="004D0B02" w:rsidRDefault="009F4CC8" w:rsidP="009F4CC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121F1" w14:textId="77777777" w:rsidR="009F4CC8" w:rsidRPr="004D0B02" w:rsidRDefault="009F4CC8" w:rsidP="009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FBD04" w14:textId="77777777" w:rsidR="009F4CC8" w:rsidRPr="004D0B02" w:rsidRDefault="009F4CC8" w:rsidP="009F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22131E26" w14:textId="77777777" w:rsidR="004D0B02" w:rsidRDefault="004D0B02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sectPr w:rsidR="004D0B02" w:rsidSect="002B20BB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D8D5" w14:textId="77777777" w:rsidR="00FE7A34" w:rsidRDefault="00FE7A34" w:rsidP="002764DA">
      <w:pPr>
        <w:spacing w:after="0" w:line="240" w:lineRule="auto"/>
      </w:pPr>
      <w:r>
        <w:separator/>
      </w:r>
    </w:p>
  </w:endnote>
  <w:endnote w:type="continuationSeparator" w:id="0">
    <w:p w14:paraId="4ADC9A1A" w14:textId="77777777" w:rsidR="00FE7A34" w:rsidRDefault="00FE7A34" w:rsidP="0027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971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E2D39F" w14:textId="77777777" w:rsidR="00FE7A34" w:rsidRDefault="00FE7A34">
            <w:pPr>
              <w:pStyle w:val="Noga"/>
              <w:jc w:val="center"/>
            </w:pPr>
            <w:r w:rsidRPr="002764DA">
              <w:rPr>
                <w:rFonts w:ascii="Garamond" w:hAnsi="Garamond"/>
              </w:rPr>
              <w:t xml:space="preserve">Stran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PAGE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</w:rPr>
              <w:t>21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2764DA">
              <w:rPr>
                <w:rFonts w:ascii="Garamond" w:hAnsi="Garamond"/>
              </w:rPr>
              <w:t xml:space="preserve"> od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NUMPAGES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</w:rPr>
              <w:t>22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DD3E6C" w14:textId="77777777" w:rsidR="00FE7A34" w:rsidRDefault="00FE7A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245F" w14:textId="77777777" w:rsidR="00FE7A34" w:rsidRDefault="00FE7A34" w:rsidP="002764DA">
      <w:pPr>
        <w:spacing w:after="0" w:line="240" w:lineRule="auto"/>
      </w:pPr>
      <w:r>
        <w:separator/>
      </w:r>
    </w:p>
  </w:footnote>
  <w:footnote w:type="continuationSeparator" w:id="0">
    <w:p w14:paraId="1DEC68F1" w14:textId="77777777" w:rsidR="00FE7A34" w:rsidRDefault="00FE7A34" w:rsidP="0027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05398"/>
    <w:multiLevelType w:val="hybridMultilevel"/>
    <w:tmpl w:val="90C2E316"/>
    <w:lvl w:ilvl="0" w:tplc="DCD43018">
      <w:start w:val="1"/>
      <w:numFmt w:val="bullet"/>
      <w:lvlText w:val="-"/>
      <w:lvlJc w:val="left"/>
      <w:pPr>
        <w:ind w:left="285" w:hanging="28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C38B7A0">
      <w:start w:val="1"/>
      <w:numFmt w:val="bullet"/>
      <w:lvlText w:val="•"/>
      <w:lvlJc w:val="left"/>
      <w:pPr>
        <w:ind w:left="1175" w:hanging="285"/>
      </w:pPr>
      <w:rPr>
        <w:rFonts w:hint="default"/>
      </w:rPr>
    </w:lvl>
    <w:lvl w:ilvl="2" w:tplc="2E7C98A2">
      <w:start w:val="1"/>
      <w:numFmt w:val="bullet"/>
      <w:lvlText w:val="•"/>
      <w:lvlJc w:val="left"/>
      <w:pPr>
        <w:ind w:left="2065" w:hanging="285"/>
      </w:pPr>
      <w:rPr>
        <w:rFonts w:hint="default"/>
      </w:rPr>
    </w:lvl>
    <w:lvl w:ilvl="3" w:tplc="1F60EF4C">
      <w:start w:val="1"/>
      <w:numFmt w:val="bullet"/>
      <w:lvlText w:val="•"/>
      <w:lvlJc w:val="left"/>
      <w:pPr>
        <w:ind w:left="2956" w:hanging="285"/>
      </w:pPr>
      <w:rPr>
        <w:rFonts w:hint="default"/>
      </w:rPr>
    </w:lvl>
    <w:lvl w:ilvl="4" w:tplc="C6763930">
      <w:start w:val="1"/>
      <w:numFmt w:val="bullet"/>
      <w:lvlText w:val="•"/>
      <w:lvlJc w:val="left"/>
      <w:pPr>
        <w:ind w:left="3846" w:hanging="285"/>
      </w:pPr>
      <w:rPr>
        <w:rFonts w:hint="default"/>
      </w:rPr>
    </w:lvl>
    <w:lvl w:ilvl="5" w:tplc="35D0E584">
      <w:start w:val="1"/>
      <w:numFmt w:val="bullet"/>
      <w:lvlText w:val="•"/>
      <w:lvlJc w:val="left"/>
      <w:pPr>
        <w:ind w:left="4736" w:hanging="285"/>
      </w:pPr>
      <w:rPr>
        <w:rFonts w:hint="default"/>
      </w:rPr>
    </w:lvl>
    <w:lvl w:ilvl="6" w:tplc="BFF8371C">
      <w:start w:val="1"/>
      <w:numFmt w:val="bullet"/>
      <w:lvlText w:val="•"/>
      <w:lvlJc w:val="left"/>
      <w:pPr>
        <w:ind w:left="5627" w:hanging="285"/>
      </w:pPr>
      <w:rPr>
        <w:rFonts w:hint="default"/>
      </w:rPr>
    </w:lvl>
    <w:lvl w:ilvl="7" w:tplc="94A86CE6">
      <w:start w:val="1"/>
      <w:numFmt w:val="bullet"/>
      <w:lvlText w:val="•"/>
      <w:lvlJc w:val="left"/>
      <w:pPr>
        <w:ind w:left="6517" w:hanging="285"/>
      </w:pPr>
      <w:rPr>
        <w:rFonts w:hint="default"/>
      </w:rPr>
    </w:lvl>
    <w:lvl w:ilvl="8" w:tplc="1BAC1FF0">
      <w:start w:val="1"/>
      <w:numFmt w:val="bullet"/>
      <w:lvlText w:val="•"/>
      <w:lvlJc w:val="left"/>
      <w:pPr>
        <w:ind w:left="7407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BB"/>
    <w:rsid w:val="0000649B"/>
    <w:rsid w:val="00042EF1"/>
    <w:rsid w:val="00044719"/>
    <w:rsid w:val="00077154"/>
    <w:rsid w:val="00093263"/>
    <w:rsid w:val="000A1CDE"/>
    <w:rsid w:val="001205AD"/>
    <w:rsid w:val="0014558E"/>
    <w:rsid w:val="0015430B"/>
    <w:rsid w:val="001561AB"/>
    <w:rsid w:val="00170C2C"/>
    <w:rsid w:val="001E1914"/>
    <w:rsid w:val="002764DA"/>
    <w:rsid w:val="002B20BB"/>
    <w:rsid w:val="002C502A"/>
    <w:rsid w:val="0030407C"/>
    <w:rsid w:val="00332156"/>
    <w:rsid w:val="003429DB"/>
    <w:rsid w:val="00361A69"/>
    <w:rsid w:val="00361BCE"/>
    <w:rsid w:val="00375ABD"/>
    <w:rsid w:val="003C4023"/>
    <w:rsid w:val="003D17A1"/>
    <w:rsid w:val="003D78A9"/>
    <w:rsid w:val="003D7F75"/>
    <w:rsid w:val="003F3C60"/>
    <w:rsid w:val="00414777"/>
    <w:rsid w:val="004200B7"/>
    <w:rsid w:val="0044658F"/>
    <w:rsid w:val="004D0B02"/>
    <w:rsid w:val="004D23E8"/>
    <w:rsid w:val="004E0EFC"/>
    <w:rsid w:val="004E18A4"/>
    <w:rsid w:val="00531D04"/>
    <w:rsid w:val="00562B6D"/>
    <w:rsid w:val="005720A2"/>
    <w:rsid w:val="005A0A08"/>
    <w:rsid w:val="005A1AEA"/>
    <w:rsid w:val="005C2DBF"/>
    <w:rsid w:val="005C3EAC"/>
    <w:rsid w:val="005D03D1"/>
    <w:rsid w:val="006364A3"/>
    <w:rsid w:val="00661245"/>
    <w:rsid w:val="00674E6F"/>
    <w:rsid w:val="0069485B"/>
    <w:rsid w:val="006A79EC"/>
    <w:rsid w:val="006B747D"/>
    <w:rsid w:val="006E5B17"/>
    <w:rsid w:val="006E6F0B"/>
    <w:rsid w:val="00701493"/>
    <w:rsid w:val="00744AAC"/>
    <w:rsid w:val="007635AF"/>
    <w:rsid w:val="00763A26"/>
    <w:rsid w:val="00764A88"/>
    <w:rsid w:val="00770267"/>
    <w:rsid w:val="007A3392"/>
    <w:rsid w:val="007B63DC"/>
    <w:rsid w:val="007E3B6F"/>
    <w:rsid w:val="007F2CEF"/>
    <w:rsid w:val="00824D1A"/>
    <w:rsid w:val="008A00EA"/>
    <w:rsid w:val="008B6075"/>
    <w:rsid w:val="008E1FDD"/>
    <w:rsid w:val="008E6162"/>
    <w:rsid w:val="008E679B"/>
    <w:rsid w:val="008E7F8A"/>
    <w:rsid w:val="008F2E0E"/>
    <w:rsid w:val="00901E11"/>
    <w:rsid w:val="0091308E"/>
    <w:rsid w:val="0093798B"/>
    <w:rsid w:val="009C2BD2"/>
    <w:rsid w:val="009F4CC8"/>
    <w:rsid w:val="00A46550"/>
    <w:rsid w:val="00A75FEB"/>
    <w:rsid w:val="00A7677E"/>
    <w:rsid w:val="00AC397C"/>
    <w:rsid w:val="00AC41E0"/>
    <w:rsid w:val="00B042C6"/>
    <w:rsid w:val="00B15321"/>
    <w:rsid w:val="00B745DA"/>
    <w:rsid w:val="00B96BD0"/>
    <w:rsid w:val="00BF3B42"/>
    <w:rsid w:val="00C276DB"/>
    <w:rsid w:val="00C35BC0"/>
    <w:rsid w:val="00C40F7E"/>
    <w:rsid w:val="00CA43C7"/>
    <w:rsid w:val="00CA5988"/>
    <w:rsid w:val="00CA6187"/>
    <w:rsid w:val="00D0012F"/>
    <w:rsid w:val="00D16E04"/>
    <w:rsid w:val="00D82657"/>
    <w:rsid w:val="00DA4CA1"/>
    <w:rsid w:val="00DA6BD7"/>
    <w:rsid w:val="00DC760B"/>
    <w:rsid w:val="00DE18A5"/>
    <w:rsid w:val="00E242B2"/>
    <w:rsid w:val="00E4652A"/>
    <w:rsid w:val="00E509AA"/>
    <w:rsid w:val="00E82EA4"/>
    <w:rsid w:val="00ED31FD"/>
    <w:rsid w:val="00EE1DBE"/>
    <w:rsid w:val="00F07D3D"/>
    <w:rsid w:val="00F524C3"/>
    <w:rsid w:val="00FB25FB"/>
    <w:rsid w:val="00FD2E18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95DA"/>
  <w15:chartTrackingRefBased/>
  <w15:docId w15:val="{99D5965F-3157-497E-A05F-C071083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154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15430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5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5430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5430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64DA"/>
  </w:style>
  <w:style w:type="paragraph" w:styleId="Noga">
    <w:name w:val="footer"/>
    <w:basedOn w:val="Navaden"/>
    <w:link w:val="Nog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64DA"/>
  </w:style>
  <w:style w:type="character" w:styleId="Pripombasklic">
    <w:name w:val="annotation reference"/>
    <w:basedOn w:val="Privzetapisavaodstavka"/>
    <w:uiPriority w:val="99"/>
    <w:semiHidden/>
    <w:unhideWhenUsed/>
    <w:rsid w:val="00DC76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760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76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76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760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60B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C41E0"/>
    <w:rPr>
      <w:color w:val="954F72" w:themeColor="followedHyperlink"/>
      <w:u w:val="single"/>
    </w:rPr>
  </w:style>
  <w:style w:type="paragraph" w:styleId="Odstavekseznama">
    <w:name w:val="List Paragraph"/>
    <w:aliases w:val="ListParagraph"/>
    <w:basedOn w:val="Navaden"/>
    <w:uiPriority w:val="34"/>
    <w:qFormat/>
    <w:rsid w:val="005A0A0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of.uni-lj.si/studij/studijski-programi/drugostopenjski-dvopredmetni-magistrski-pedagoski-studijski-program-teologi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f.uni-lj.si/sites/default/files/documents/Informacije%20o%20postopku%20prijave%20vpisa%20napredovanja%20%202%20stopnja%20%20Teoloska%20docx_0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243A3D-6E01-4EFB-8EFF-F7373EBB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23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Sattler, Doris</dc:creator>
  <cp:keywords/>
  <dc:description/>
  <cp:lastModifiedBy>Mia Hočevar</cp:lastModifiedBy>
  <cp:revision>22</cp:revision>
  <dcterms:created xsi:type="dcterms:W3CDTF">2022-01-18T11:44:00Z</dcterms:created>
  <dcterms:modified xsi:type="dcterms:W3CDTF">2025-02-04T13:37:00Z</dcterms:modified>
</cp:coreProperties>
</file>